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989b6768b944b8" /></Relationships>
</file>

<file path=word/document.xml><?xml version="1.0" encoding="utf-8"?>
<w:document xmlns:r="http://schemas.openxmlformats.org/officeDocument/2006/relationships" xmlns:w="http://schemas.openxmlformats.org/wordprocessingml/2006/main">
  <w:body>
    <w:p>
      <w:pPr>
        <w:pStyle w:val="Title"/>
      </w:pPr>
      <w:r>
        <w:t>Labour induction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induction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9c20a6ba1541c2">
              <w:r>
                <w:rPr>
                  <w:rStyle w:val="Hyperlink"/>
                  <w:color w:val="244061"/>
                </w:rPr>
                <w:t xml:space="preserve">Health</w:t>
              </w:r>
            </w:hyperlink>
            <w:r>
              <w:rPr>
                <w:rStyle w:val="row-content"/>
                <w:color w:val="244061"/>
              </w:rPr>
              <w:t xml:space="preserve">, Standard 03/12/2020</w:t>
            </w:r>
          </w:p>
          <w:p>
            <w:pPr>
              <w:spacing w:before="0" w:after="0"/>
            </w:pPr>
            <w:hyperlink w:history="true" r:id="R57e1514554634169">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methods of labour induction.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  </w:t>
            </w:r>
          </w:p>
        </w:tc>
        <w:tc>
          <w:tcPr>
            <w:tcBorders>
              <w:top w:val="none" w:color="000000" w:sz="0"/>
              <w:left w:val="none" w:color="000000" w:sz="0"/>
              <w:bottom w:val="none" w:color="000000" w:sz="0"/>
              <w:right w:val="none" w:color="000000" w:sz="0"/>
            </w:tcBorders>
            <w:vAlign w:val="top"/>
          </w:tcPr>
          <w:p>
            <w:r>
              <w:t xml:space="preserve">Oxytocin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  </w:t>
            </w:r>
          </w:p>
        </w:tc>
        <w:tc>
          <w:tcPr>
            <w:tcBorders>
              <w:top w:val="none" w:color="000000" w:sz="0"/>
              <w:left w:val="none" w:color="000000" w:sz="0"/>
              <w:bottom w:val="none" w:color="000000" w:sz="0"/>
              <w:right w:val="none" w:color="000000" w:sz="0"/>
            </w:tcBorders>
            <w:vAlign w:val="top"/>
          </w:tcPr>
          <w:p>
            <w:r>
              <w:t xml:space="preserve">Prostaglandins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Artificial rupture of membranes (ARM)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Mechanical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Antiprogestogen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Mechanical cervical dilatation</w:t>
            </w:r>
          </w:p>
          <w:p>
            <w:pPr>
              <w:spacing w:after="160"/>
            </w:pPr>
            <w:r>
              <w:rPr>
                <w:rStyle w:val="row-content-rich-text"/>
              </w:rPr>
              <w:t xml:space="preserve">An example of this induction method is the use of a cervical ripening balloon catheter.</w:t>
            </w:r>
          </w:p>
          <w:p>
            <w:pPr>
              <w:spacing w:after="160"/>
            </w:pPr>
            <w:r>
              <w:rPr>
                <w:rStyle w:val="row-content-rich-text"/>
              </w:rPr>
              <w:t xml:space="preserve">CODE 7   Antiprogestogen</w:t>
            </w:r>
          </w:p>
          <w:p>
            <w:pPr/>
            <w:r>
              <w:rPr>
                <w:rStyle w:val="row-content-rich-text"/>
              </w:rPr>
              <w:t xml:space="preserve">Also known as antiprogesterone or antiprogestin.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(Other) has been omitted as it is no longer in use. For information about its meaning in previous value domains, see superseded versions. In the current value domain, Other should be reported as Code 88.</w:t>
            </w:r>
          </w:p>
          <w:p>
            <w:pPr/>
            <w:r>
              <w:rPr>
                <w:rStyle w:val="row-content-rich-text"/>
              </w:rPr>
              <w:t xml:space="preserve">Code 5 (Combined types) has been omitted as it is no longer in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3b616671f54553">
              <w:r>
                <w:rPr>
                  <w:rStyle w:val="Hyperlink"/>
                </w:rPr>
                <w:t xml:space="preserve">Labour induction code N[N]</w:t>
              </w:r>
            </w:hyperlink>
          </w:p>
          <w:p>
            <w:pPr>
              <w:spacing w:before="0" w:after="0"/>
            </w:pPr>
            <w:r>
              <w:rPr>
                <w:rStyle w:val="row-content"/>
                <w:color w:val="244061"/>
              </w:rPr>
              <w:t xml:space="preserve">       </w:t>
            </w:r>
            <w:hyperlink w:history="true" r:id="R1732b177867e4470">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e9bba9133d54446">
              <w:r>
                <w:rPr>
                  <w:rStyle w:val="Hyperlink"/>
                </w:rPr>
                <w:t xml:space="preserve">Birth event—labour induction method, code N[N]</w:t>
              </w:r>
            </w:hyperlink>
          </w:p>
          <w:p>
            <w:pPr>
              <w:spacing w:before="0" w:after="0"/>
            </w:pPr>
            <w:r>
              <w:rPr>
                <w:rStyle w:val="row-content"/>
                <w:color w:val="244061"/>
              </w:rPr>
              <w:t xml:space="preserve">       </w:t>
            </w:r>
            <w:hyperlink w:history="true" r:id="R14b0539a3dd54869">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0998850ee01048a3">
              <w:r>
                <w:rPr>
                  <w:rStyle w:val="Hyperlink"/>
                  <w:color w:val="244061"/>
                </w:rPr>
                <w:t xml:space="preserve">Tasmanian Health</w:t>
              </w:r>
            </w:hyperlink>
            <w:r>
              <w:rPr>
                <w:rStyle w:val="row-content"/>
                <w:color w:val="244061"/>
              </w:rPr>
              <w:t xml:space="preserve">, Standard 28/03/2023</w:t>
            </w:r>
          </w:p>
          <w:p>
            <w:r>
              <w:br/>
            </w:r>
          </w:p>
        </w:tc>
      </w:tr>
    </w:tbl>
    <w:p>
      <w:r>
        <w:br/>
      </w:r>
    </w:p>
    <w:sectPr>
      <w:footerReference xmlns:r="http://schemas.openxmlformats.org/officeDocument/2006/relationships" w:type="default" r:id="Rd2c8cdf8bdd040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732383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ae01dca2fc4e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c8cdf8bdd040df" /><Relationship Type="http://schemas.openxmlformats.org/officeDocument/2006/relationships/header" Target="/word/header1.xml" Id="R279798c3f78047be" /><Relationship Type="http://schemas.openxmlformats.org/officeDocument/2006/relationships/settings" Target="/word/settings.xml" Id="R889679a80b454d88" /><Relationship Type="http://schemas.openxmlformats.org/officeDocument/2006/relationships/styles" Target="/word/styles.xml" Id="Rafc5c559f38e4cc6" /><Relationship Type="http://schemas.openxmlformats.org/officeDocument/2006/relationships/hyperlink" Target="https://meteor.aihw.gov.au/RegistrationAuthority/12" TargetMode="External" Id="Rfe9c20a6ba1541c2" /><Relationship Type="http://schemas.openxmlformats.org/officeDocument/2006/relationships/hyperlink" Target="https://meteor.aihw.gov.au/RegistrationAuthority/15" TargetMode="External" Id="R57e1514554634169" /><Relationship Type="http://schemas.openxmlformats.org/officeDocument/2006/relationships/hyperlink" Target="https://meteor.aihw.gov.au/content/695344" TargetMode="External" Id="R853b616671f54553" /><Relationship Type="http://schemas.openxmlformats.org/officeDocument/2006/relationships/hyperlink" Target="https://meteor.aihw.gov.au/RegistrationAuthority/12" TargetMode="External" Id="R1732b177867e4470" /><Relationship Type="http://schemas.openxmlformats.org/officeDocument/2006/relationships/hyperlink" Target="https://meteor.aihw.gov.au/content/732387" TargetMode="External" Id="R3e9bba9133d54446" /><Relationship Type="http://schemas.openxmlformats.org/officeDocument/2006/relationships/hyperlink" Target="https://meteor.aihw.gov.au/RegistrationAuthority/12" TargetMode="External" Id="R14b0539a3dd54869" /><Relationship Type="http://schemas.openxmlformats.org/officeDocument/2006/relationships/hyperlink" Target="https://meteor.aihw.gov.au/RegistrationAuthority/15" TargetMode="External" Id="R0998850ee01048a3" /></Relationships>
</file>

<file path=word/_rels/header1.xml.rels>&#65279;<?xml version="1.0" encoding="utf-8"?><Relationships xmlns="http://schemas.openxmlformats.org/package/2006/relationships"><Relationship Type="http://schemas.openxmlformats.org/officeDocument/2006/relationships/image" Target="/media/image.png" Id="Rebae01dca2fc4e54" /></Relationships>
</file>