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51f93c53e74983"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2aaa4e0864bd6">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d9f42f70d94fca">
              <w:r>
                <w:rPr>
                  <w:rStyle w:val="Hyperlink"/>
                </w:rPr>
                <w:t xml:space="preserve">Person—Indigenous health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69ffafd10544c6">
              <w:r>
                <w:rPr>
                  <w:rStyle w:val="Hyperlink"/>
                </w:rPr>
                <w:t xml:space="preserve">Indigenous health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92016, 92011 or 92023.)</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9118928e8a4cb2">
              <w:r>
                <w:rPr>
                  <w:rStyle w:val="Hyperlink"/>
                </w:rPr>
                <w:t xml:space="preserve">Person—Indigenous health assessment type, code N</w:t>
              </w:r>
            </w:hyperlink>
          </w:p>
          <w:p>
            <w:pPr>
              <w:spacing w:before="0" w:after="0"/>
            </w:pPr>
            <w:r>
              <w:rPr>
                <w:rStyle w:val="row-content"/>
                <w:color w:val="244061"/>
              </w:rPr>
              <w:t xml:space="preserve">       </w:t>
            </w:r>
            <w:hyperlink w:history="true" r:id="R9b5225567c2e4e09">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664f2be8cd49c7">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2565c8a0b0b4dd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26aa8af167204273">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2"/>
              </w:numPr>
            </w:pPr>
            <w:r>
              <w:rPr>
                <w:rStyle w:val="row-content"/>
              </w:rPr>
              <w:t xml:space="preserve">for persons aged 0-14 years at the census date who have received an Indigenous health assessment in the 12 months up to the census date, and</w:t>
            </w:r>
          </w:p>
          <w:p>
            <w:pPr>
              <w:pStyle w:val="ListParagraph"/>
              <w:numPr>
                <w:ilvl w:val="0"/>
                <w:numId w:val="2"/>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bf4f784c01784b66">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48ede7066bc948c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ee945ff334174326">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3"/>
              </w:numPr>
            </w:pPr>
            <w:r>
              <w:rPr>
                <w:rStyle w:val="row-content"/>
              </w:rPr>
              <w:t xml:space="preserve">for persons aged 0-14 years at the census date who have received an Indigenous health assessment in the 12 months up to the census date, and</w:t>
            </w:r>
          </w:p>
          <w:p>
            <w:pPr>
              <w:pStyle w:val="ListParagraph"/>
              <w:numPr>
                <w:ilvl w:val="0"/>
                <w:numId w:val="3"/>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6cd8fd8fc4114efc">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a65aa5418657492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a2c48029115e402d">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4"/>
              </w:numPr>
            </w:pPr>
            <w:r>
              <w:rPr>
                <w:rStyle w:val="row-content"/>
              </w:rPr>
              <w:t xml:space="preserve">for persons aged 0–14 years at the census date who have received an Indigenous health assessment in the 12 months up to the census date, and</w:t>
            </w:r>
          </w:p>
          <w:p>
            <w:pPr>
              <w:pStyle w:val="ListParagraph"/>
              <w:numPr>
                <w:ilvl w:val="0"/>
                <w:numId w:val="4"/>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901a0701f5d24d18">
              <w:r>
                <w:rPr>
                  <w:rStyle w:val="Hyperlink"/>
                </w:rPr>
                <w:t xml:space="preserve">Indigenous-specific primary health care NBEDS June 2021</w:t>
              </w:r>
            </w:hyperlink>
          </w:p>
          <w:p>
            <w:pPr>
              <w:spacing w:before="0" w:after="0"/>
            </w:pPr>
            <w:r>
              <w:rPr>
                <w:rStyle w:val="row-content"/>
                <w:color w:val="244061"/>
              </w:rPr>
              <w:t xml:space="preserve">       </w:t>
            </w:r>
            <w:hyperlink w:history="true" r:id="R4056357101844bb8">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61228bbcf04f4b6c">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5"/>
              </w:numPr>
            </w:pPr>
            <w:r>
              <w:rPr>
                <w:rStyle w:val="row-content"/>
              </w:rPr>
              <w:t xml:space="preserve">for persons aged 0-14 years at the census date who have received an Indigenous health assessment in the 12 months up to the census date, and</w:t>
            </w:r>
          </w:p>
          <w:p>
            <w:pPr>
              <w:pStyle w:val="ListParagraph"/>
              <w:numPr>
                <w:ilvl w:val="0"/>
                <w:numId w:val="5"/>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hyperlink w:history="true" r:id="R6c81f5cd4d6b4122">
              <w:r>
                <w:rPr>
                  <w:rStyle w:val="Hyperlink"/>
                </w:rPr>
                <w:t xml:space="preserve">Indigenous-specific primary health care NBEDS June 2022</w:t>
              </w:r>
            </w:hyperlink>
          </w:p>
          <w:p>
            <w:pPr>
              <w:spacing w:before="0" w:after="0"/>
            </w:pPr>
            <w:r>
              <w:rPr>
                <w:rStyle w:val="row-content"/>
                <w:color w:val="244061"/>
              </w:rPr>
              <w:t xml:space="preserve">       </w:t>
            </w:r>
            <w:hyperlink w:history="true" r:id="R26323bafc1de4aa3">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13a818db684f4035">
              <w:r>
                <w:rPr>
                  <w:rStyle w:val="Hyperlink"/>
                </w:rPr>
                <w:t xml:space="preserve">Person—Indigenous health assessment completed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6"/>
              </w:numPr>
            </w:pPr>
            <w:r>
              <w:rPr>
                <w:rStyle w:val="row-content"/>
              </w:rPr>
              <w:t xml:space="preserve">for persons aged 0-14 years at the census date who have received an Indigenous health assessment in the 12 months up to the census date, and</w:t>
            </w:r>
          </w:p>
          <w:p>
            <w:pPr>
              <w:pStyle w:val="ListParagraph"/>
              <w:numPr>
                <w:ilvl w:val="0"/>
                <w:numId w:val="6"/>
              </w:numPr>
            </w:pPr>
            <w:r>
              <w:rPr>
                <w:rStyle w:val="row-content"/>
              </w:rPr>
              <w:t xml:space="preserve">for persons aged ≥ 15 years at the census date who have received an Indigenous health assessment in the 24 months up to the census date.</w:t>
            </w:r>
          </w:p>
          <w:p>
            <w:r>
              <w:rPr>
                <w:rStyle w:val="row-content"/>
              </w:rPr>
              <w:t xml:space="preserve">Record only the most recent assessment.</w:t>
            </w:r>
          </w:p>
          <w:p>
            <w:r>
              <w:rPr>
                <w:rStyle w:val="row-content"/>
              </w:rPr>
              <w:t xml:space="preserve">In the ISPHC NBEDS only aggregated data with CODE 1 or CODE 2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d2d7434aa144c4d">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292de7b92c31445c">
              <w:r>
                <w:rPr>
                  <w:rStyle w:val="Hyperlink"/>
                  <w:color w:val="244061"/>
                </w:rPr>
                <w:t xml:space="preserve">Indigenous</w:t>
              </w:r>
            </w:hyperlink>
            <w:r>
              <w:rPr>
                <w:rStyle w:val="row-content"/>
                <w:color w:val="244061"/>
              </w:rPr>
              <w:t xml:space="preserve">, Superseded 03/07/2022</w:t>
            </w:r>
          </w:p>
          <w:p>
            <w:r>
              <w:br/>
            </w:r>
            <w:hyperlink w:history="true" r:id="R0538d8131bbe4bff">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f8a3a1dc28ff49b7">
              <w:r>
                <w:rPr>
                  <w:rStyle w:val="Hyperlink"/>
                  <w:color w:val="244061"/>
                </w:rPr>
                <w:t xml:space="preserve">Indigenous</w:t>
              </w:r>
            </w:hyperlink>
            <w:r>
              <w:rPr>
                <w:rStyle w:val="row-content"/>
                <w:color w:val="244061"/>
              </w:rPr>
              <w:t xml:space="preserve">, Superseded 12/06/2023</w:t>
            </w:r>
          </w:p>
          <w:p>
            <w:r>
              <w:br/>
            </w:r>
            <w:hyperlink w:history="true" r:id="Ra4a9432a219e4e75">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b917d2f3d4da473b">
              <w:r>
                <w:rPr>
                  <w:rStyle w:val="Hyperlink"/>
                  <w:color w:val="244061"/>
                </w:rPr>
                <w:t xml:space="preserve">Indigenous</w:t>
              </w:r>
            </w:hyperlink>
            <w:r>
              <w:rPr>
                <w:rStyle w:val="row-content"/>
                <w:color w:val="244061"/>
              </w:rPr>
              <w:t xml:space="preserve">, Superseded 18/12/2023</w:t>
            </w:r>
          </w:p>
          <w:p>
            <w:r>
              <w:br/>
            </w:r>
            <w:hyperlink w:history="true" r:id="Rf0a775f5b82040c6">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e34b5b33550e4ca8">
              <w:r>
                <w:rPr>
                  <w:rStyle w:val="Hyperlink"/>
                  <w:color w:val="244061"/>
                </w:rPr>
                <w:t xml:space="preserve">Indigenous</w:t>
              </w:r>
            </w:hyperlink>
            <w:r>
              <w:rPr>
                <w:rStyle w:val="row-content"/>
                <w:color w:val="244061"/>
              </w:rPr>
              <w:t xml:space="preserve">, Superseded 06/11/2022</w:t>
            </w:r>
          </w:p>
          <w:p>
            <w:r>
              <w:br/>
            </w:r>
            <w:hyperlink w:history="true" r:id="R2cabb884524042a6">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255643d75aad4810">
              <w:r>
                <w:rPr>
                  <w:rStyle w:val="Hyperlink"/>
                  <w:color w:val="244061"/>
                </w:rPr>
                <w:t xml:space="preserve">Indigenous</w:t>
              </w:r>
            </w:hyperlink>
            <w:r>
              <w:rPr>
                <w:rStyle w:val="row-content"/>
                <w:color w:val="244061"/>
              </w:rPr>
              <w:t xml:space="preserve">, Superseded 27/08/2023</w:t>
            </w:r>
          </w:p>
          <w:p>
            <w:r>
              <w:br/>
            </w:r>
            <w:hyperlink w:history="true" r:id="R48d3b46054f6497d">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d1f8553874604ecc">
              <w:r>
                <w:rPr>
                  <w:rStyle w:val="Hyperlink"/>
                  <w:color w:val="244061"/>
                </w:rPr>
                <w:t xml:space="preserve">Indigenous</w:t>
              </w:r>
            </w:hyperlink>
            <w:r>
              <w:rPr>
                <w:rStyle w:val="row-content"/>
                <w:color w:val="244061"/>
              </w:rPr>
              <w:t xml:space="preserve">, Superseded 03/07/2022</w:t>
            </w:r>
          </w:p>
          <w:p>
            <w:r>
              <w:br/>
            </w:r>
            <w:hyperlink w:history="true" r:id="R993804a25c7847bd">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b63ebae0d84d4742">
              <w:r>
                <w:rPr>
                  <w:rStyle w:val="Hyperlink"/>
                  <w:color w:val="244061"/>
                </w:rPr>
                <w:t xml:space="preserve">Indigenous</w:t>
              </w:r>
            </w:hyperlink>
            <w:r>
              <w:rPr>
                <w:rStyle w:val="row-content"/>
                <w:color w:val="244061"/>
              </w:rPr>
              <w:t xml:space="preserve">, Superseded 12/06/2023</w:t>
            </w:r>
          </w:p>
          <w:p>
            <w:r>
              <w:br/>
            </w:r>
            <w:hyperlink w:history="true" r:id="R61f7a6566480436b">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92bc4452b64a4b1b">
              <w:r>
                <w:rPr>
                  <w:rStyle w:val="Hyperlink"/>
                  <w:color w:val="244061"/>
                </w:rPr>
                <w:t xml:space="preserve">Indigenous</w:t>
              </w:r>
            </w:hyperlink>
            <w:r>
              <w:rPr>
                <w:rStyle w:val="row-content"/>
                <w:color w:val="244061"/>
              </w:rPr>
              <w:t xml:space="preserve">, Superseded 18/12/2023</w:t>
            </w:r>
          </w:p>
          <w:p>
            <w:r>
              <w:br/>
            </w:r>
            <w:hyperlink w:history="true" r:id="Rd3af67b10b6646f4">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cfb91fe3d0284e16">
              <w:r>
                <w:rPr>
                  <w:rStyle w:val="Hyperlink"/>
                  <w:color w:val="244061"/>
                </w:rPr>
                <w:t xml:space="preserve">Indigenous</w:t>
              </w:r>
            </w:hyperlink>
            <w:r>
              <w:rPr>
                <w:rStyle w:val="row-content"/>
                <w:color w:val="244061"/>
              </w:rPr>
              <w:t xml:space="preserve">, Superseded 06/11/2022</w:t>
            </w:r>
          </w:p>
          <w:p>
            <w:r>
              <w:br/>
            </w:r>
            <w:hyperlink w:history="true" r:id="R754853816b5f4e30">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501c738c98b34038">
              <w:r>
                <w:rPr>
                  <w:rStyle w:val="Hyperlink"/>
                  <w:color w:val="244061"/>
                </w:rPr>
                <w:t xml:space="preserve">Indigenous</w:t>
              </w:r>
            </w:hyperlink>
            <w:r>
              <w:rPr>
                <w:rStyle w:val="row-content"/>
                <w:color w:val="244061"/>
              </w:rPr>
              <w:t xml:space="preserve">, Superseded 27/08/2023</w:t>
            </w:r>
          </w:p>
          <w:p>
            <w:r>
              <w:br/>
            </w:r>
            <w:r>
              <w:rPr>
                <w:rStyle w:val="row-content"/>
                <w:b/>
              </w:rPr>
              <w:t xml:space="preserve">Used as Disaggregation</w:t>
            </w:r>
            <w:r>
              <w:br/>
            </w:r>
            <w:hyperlink w:history="true" r:id="R5ba57b3df9434bf6">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63e8968533df41b1">
              <w:r>
                <w:rPr>
                  <w:rStyle w:val="Hyperlink"/>
                  <w:color w:val="244061"/>
                </w:rPr>
                <w:t xml:space="preserve">Indigenous</w:t>
              </w:r>
            </w:hyperlink>
            <w:r>
              <w:rPr>
                <w:rStyle w:val="row-content"/>
                <w:color w:val="244061"/>
              </w:rPr>
              <w:t xml:space="preserve">, Superseded 03/07/2022</w:t>
            </w:r>
          </w:p>
          <w:p>
            <w:r>
              <w:br/>
            </w:r>
            <w:hyperlink w:history="true" r:id="Re49f3ed74ee84c2a">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e5b0afc2abac4738">
              <w:r>
                <w:rPr>
                  <w:rStyle w:val="Hyperlink"/>
                  <w:color w:val="244061"/>
                </w:rPr>
                <w:t xml:space="preserve">Indigenous</w:t>
              </w:r>
            </w:hyperlink>
            <w:r>
              <w:rPr>
                <w:rStyle w:val="row-content"/>
                <w:color w:val="244061"/>
              </w:rPr>
              <w:t xml:space="preserve">, Superseded 12/06/2023</w:t>
            </w:r>
          </w:p>
          <w:p>
            <w:r>
              <w:br/>
            </w:r>
            <w:hyperlink w:history="true" r:id="Reb1cac307ea441a4">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b158b2cee991463b">
              <w:r>
                <w:rPr>
                  <w:rStyle w:val="Hyperlink"/>
                  <w:color w:val="244061"/>
                </w:rPr>
                <w:t xml:space="preserve">Indigenous</w:t>
              </w:r>
            </w:hyperlink>
            <w:r>
              <w:rPr>
                <w:rStyle w:val="row-content"/>
                <w:color w:val="244061"/>
              </w:rPr>
              <w:t xml:space="preserve">, Superseded 18/12/2023</w:t>
            </w:r>
          </w:p>
          <w:p>
            <w:r>
              <w:br/>
            </w:r>
            <w:hyperlink w:history="true" r:id="Rdb60390f804043d4">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fa3f016389f1444b">
              <w:r>
                <w:rPr>
                  <w:rStyle w:val="Hyperlink"/>
                  <w:color w:val="244061"/>
                </w:rPr>
                <w:t xml:space="preserve">Indigenous</w:t>
              </w:r>
            </w:hyperlink>
            <w:r>
              <w:rPr>
                <w:rStyle w:val="row-content"/>
                <w:color w:val="244061"/>
              </w:rPr>
              <w:t xml:space="preserve">, Superseded 06/11/2022</w:t>
            </w:r>
          </w:p>
          <w:p>
            <w:r>
              <w:br/>
            </w:r>
            <w:hyperlink w:history="true" r:id="R39d36210c5054494">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4f3295dd14bf4bd4">
              <w:r>
                <w:rPr>
                  <w:rStyle w:val="Hyperlink"/>
                  <w:color w:val="244061"/>
                </w:rPr>
                <w:t xml:space="preserve">Indigenous</w:t>
              </w:r>
            </w:hyperlink>
            <w:r>
              <w:rPr>
                <w:rStyle w:val="row-content"/>
                <w:color w:val="244061"/>
              </w:rPr>
              <w:t xml:space="preserve">, Superseded 27/08/2023</w:t>
            </w:r>
          </w:p>
          <w:p>
            <w:r>
              <w:br/>
            </w:r>
            <w:hyperlink w:history="true" r:id="R666e6fa60c2e410a">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c67a06c6c6d842a8">
              <w:r>
                <w:rPr>
                  <w:rStyle w:val="Hyperlink"/>
                  <w:color w:val="244061"/>
                </w:rPr>
                <w:t xml:space="preserve">Indigenous</w:t>
              </w:r>
            </w:hyperlink>
            <w:r>
              <w:rPr>
                <w:rStyle w:val="row-content"/>
                <w:color w:val="244061"/>
              </w:rPr>
              <w:t xml:space="preserve">, Superseded 03/07/2022</w:t>
            </w:r>
          </w:p>
          <w:p>
            <w:r>
              <w:br/>
            </w:r>
            <w:hyperlink w:history="true" r:id="R359a90cb8e524c0c">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464bd04eacda4ea9">
              <w:r>
                <w:rPr>
                  <w:rStyle w:val="Hyperlink"/>
                  <w:color w:val="244061"/>
                </w:rPr>
                <w:t xml:space="preserve">Indigenous</w:t>
              </w:r>
            </w:hyperlink>
            <w:r>
              <w:rPr>
                <w:rStyle w:val="row-content"/>
                <w:color w:val="244061"/>
              </w:rPr>
              <w:t xml:space="preserve">, Superseded 12/06/2023</w:t>
            </w:r>
          </w:p>
          <w:p>
            <w:r>
              <w:br/>
            </w:r>
            <w:hyperlink w:history="true" r:id="Rc271dfde956c412e">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3b74e1f171c04ab9">
              <w:r>
                <w:rPr>
                  <w:rStyle w:val="Hyperlink"/>
                  <w:color w:val="244061"/>
                </w:rPr>
                <w:t xml:space="preserve">Indigenous</w:t>
              </w:r>
            </w:hyperlink>
            <w:r>
              <w:rPr>
                <w:rStyle w:val="row-content"/>
                <w:color w:val="244061"/>
              </w:rPr>
              <w:t xml:space="preserve">, Superseded 18/12/2023</w:t>
            </w:r>
          </w:p>
          <w:p>
            <w:r>
              <w:br/>
            </w:r>
            <w:hyperlink w:history="true" r:id="Rbcb5f5df07e14c13">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e5909d362fd34b52">
              <w:r>
                <w:rPr>
                  <w:rStyle w:val="Hyperlink"/>
                  <w:color w:val="244061"/>
                </w:rPr>
                <w:t xml:space="preserve">Indigenous</w:t>
              </w:r>
            </w:hyperlink>
            <w:r>
              <w:rPr>
                <w:rStyle w:val="row-content"/>
                <w:color w:val="244061"/>
              </w:rPr>
              <w:t xml:space="preserve">, Superseded 06/11/2022</w:t>
            </w:r>
          </w:p>
          <w:p>
            <w:r>
              <w:br/>
            </w:r>
            <w:hyperlink w:history="true" r:id="Rc4fbc4a382f04f4f">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6eef1b42c43349e6">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ad47c5d6cd7d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be7908b31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7c5d6cd7d4036" /><Relationship Type="http://schemas.openxmlformats.org/officeDocument/2006/relationships/header" Target="/word/header1.xml" Id="R89f57a341b364771" /><Relationship Type="http://schemas.openxmlformats.org/officeDocument/2006/relationships/settings" Target="/word/settings.xml" Id="R8802abd1694740b7" /><Relationship Type="http://schemas.openxmlformats.org/officeDocument/2006/relationships/styles" Target="/word/styles.xml" Id="R4b536de037a54f7d" /><Relationship Type="http://schemas.openxmlformats.org/officeDocument/2006/relationships/hyperlink" Target="https://meteor.aihw.gov.au/RegistrationAuthority/6" TargetMode="External" Id="R05a2aaa4e0864bd6" /><Relationship Type="http://schemas.openxmlformats.org/officeDocument/2006/relationships/hyperlink" Target="https://meteor.aihw.gov.au/content/731666" TargetMode="External" Id="R3ed9f42f70d94fca" /><Relationship Type="http://schemas.openxmlformats.org/officeDocument/2006/relationships/hyperlink" Target="https://meteor.aihw.gov.au/content/731679" TargetMode="External" Id="Ref69ffafd10544c6" /><Relationship Type="http://schemas.openxmlformats.org/officeDocument/2006/relationships/hyperlink" Target="https://meteor.aihw.gov.au/content/782805" TargetMode="External" Id="Re99118928e8a4cb2" /><Relationship Type="http://schemas.openxmlformats.org/officeDocument/2006/relationships/hyperlink" Target="https://meteor.aihw.gov.au/RegistrationAuthority/6" TargetMode="External" Id="R9b5225567c2e4e09" /><Relationship Type="http://schemas.openxmlformats.org/officeDocument/2006/relationships/hyperlink" Target="https://meteor.aihw.gov.au/content/738532" TargetMode="External" Id="Rb4664f2be8cd49c7" /><Relationship Type="http://schemas.openxmlformats.org/officeDocument/2006/relationships/hyperlink" Target="https://meteor.aihw.gov.au/RegistrationAuthority/6" TargetMode="External" Id="R42565c8a0b0b4dd7" /><Relationship Type="http://schemas.openxmlformats.org/officeDocument/2006/relationships/hyperlink" Target="https://meteor.aihw.gov.au/content/731662" TargetMode="External" Id="R26aa8af167204273" /><Relationship Type="http://schemas.openxmlformats.org/officeDocument/2006/relationships/numbering" Target="/word/numbering.xml" Id="Re1dcc6e35b594ac8" /><Relationship Type="http://schemas.openxmlformats.org/officeDocument/2006/relationships/hyperlink" Target="https://meteor.aihw.gov.au/content/762318" TargetMode="External" Id="Rbf4f784c01784b66" /><Relationship Type="http://schemas.openxmlformats.org/officeDocument/2006/relationships/hyperlink" Target="https://meteor.aihw.gov.au/RegistrationAuthority/6" TargetMode="External" Id="R48ede7066bc948c0" /><Relationship Type="http://schemas.openxmlformats.org/officeDocument/2006/relationships/hyperlink" Target="https://meteor.aihw.gov.au/content/731662" TargetMode="External" Id="Ree945ff334174326" /><Relationship Type="http://schemas.openxmlformats.org/officeDocument/2006/relationships/hyperlink" Target="https://meteor.aihw.gov.au/content/779011" TargetMode="External" Id="R6cd8fd8fc4114efc" /><Relationship Type="http://schemas.openxmlformats.org/officeDocument/2006/relationships/hyperlink" Target="https://meteor.aihw.gov.au/RegistrationAuthority/6" TargetMode="External" Id="Ra65aa5418657492d" /><Relationship Type="http://schemas.openxmlformats.org/officeDocument/2006/relationships/hyperlink" Target="https://meteor.aihw.gov.au/content/731662" TargetMode="External" Id="Ra2c48029115e402d" /><Relationship Type="http://schemas.openxmlformats.org/officeDocument/2006/relationships/hyperlink" Target="https://meteor.aihw.gov.au/content/747374" TargetMode="External" Id="R901a0701f5d24d18" /><Relationship Type="http://schemas.openxmlformats.org/officeDocument/2006/relationships/hyperlink" Target="https://meteor.aihw.gov.au/RegistrationAuthority/6" TargetMode="External" Id="R4056357101844bb8" /><Relationship Type="http://schemas.openxmlformats.org/officeDocument/2006/relationships/hyperlink" Target="https://meteor.aihw.gov.au/content/731662" TargetMode="External" Id="R61228bbcf04f4b6c" /><Relationship Type="http://schemas.openxmlformats.org/officeDocument/2006/relationships/hyperlink" Target="https://meteor.aihw.gov.au/content/770355" TargetMode="External" Id="R6c81f5cd4d6b4122" /><Relationship Type="http://schemas.openxmlformats.org/officeDocument/2006/relationships/hyperlink" Target="https://meteor.aihw.gov.au/RegistrationAuthority/6" TargetMode="External" Id="R26323bafc1de4aa3" /><Relationship Type="http://schemas.openxmlformats.org/officeDocument/2006/relationships/hyperlink" Target="https://meteor.aihw.gov.au/content/731662" TargetMode="External" Id="R13a818db684f4035" /><Relationship Type="http://schemas.openxmlformats.org/officeDocument/2006/relationships/hyperlink" Target="https://meteor.aihw.gov.au/content/731791" TargetMode="External" Id="R4d2d7434aa144c4d" /><Relationship Type="http://schemas.openxmlformats.org/officeDocument/2006/relationships/hyperlink" Target="https://meteor.aihw.gov.au/RegistrationAuthority/6" TargetMode="External" Id="R292de7b92c31445c" /><Relationship Type="http://schemas.openxmlformats.org/officeDocument/2006/relationships/hyperlink" Target="https://meteor.aihw.gov.au/content/762349" TargetMode="External" Id="R0538d8131bbe4bff" /><Relationship Type="http://schemas.openxmlformats.org/officeDocument/2006/relationships/hyperlink" Target="https://meteor.aihw.gov.au/RegistrationAuthority/6" TargetMode="External" Id="Rf8a3a1dc28ff49b7" /><Relationship Type="http://schemas.openxmlformats.org/officeDocument/2006/relationships/hyperlink" Target="https://meteor.aihw.gov.au/content/779035" TargetMode="External" Id="Ra4a9432a219e4e75" /><Relationship Type="http://schemas.openxmlformats.org/officeDocument/2006/relationships/hyperlink" Target="https://meteor.aihw.gov.au/RegistrationAuthority/6" TargetMode="External" Id="Rb917d2f3d4da473b" /><Relationship Type="http://schemas.openxmlformats.org/officeDocument/2006/relationships/hyperlink" Target="https://meteor.aihw.gov.au/content/747622" TargetMode="External" Id="Rf0a775f5b82040c6" /><Relationship Type="http://schemas.openxmlformats.org/officeDocument/2006/relationships/hyperlink" Target="https://meteor.aihw.gov.au/RegistrationAuthority/6" TargetMode="External" Id="Re34b5b33550e4ca8" /><Relationship Type="http://schemas.openxmlformats.org/officeDocument/2006/relationships/hyperlink" Target="https://meteor.aihw.gov.au/content/770374" TargetMode="External" Id="R2cabb884524042a6" /><Relationship Type="http://schemas.openxmlformats.org/officeDocument/2006/relationships/hyperlink" Target="https://meteor.aihw.gov.au/RegistrationAuthority/6" TargetMode="External" Id="R255643d75aad4810" /><Relationship Type="http://schemas.openxmlformats.org/officeDocument/2006/relationships/hyperlink" Target="https://meteor.aihw.gov.au/content/731804" TargetMode="External" Id="R48d3b46054f6497d" /><Relationship Type="http://schemas.openxmlformats.org/officeDocument/2006/relationships/hyperlink" Target="https://meteor.aihw.gov.au/RegistrationAuthority/6" TargetMode="External" Id="Rd1f8553874604ecc" /><Relationship Type="http://schemas.openxmlformats.org/officeDocument/2006/relationships/hyperlink" Target="https://meteor.aihw.gov.au/content/762351" TargetMode="External" Id="R993804a25c7847bd" /><Relationship Type="http://schemas.openxmlformats.org/officeDocument/2006/relationships/hyperlink" Target="https://meteor.aihw.gov.au/RegistrationAuthority/6" TargetMode="External" Id="Rb63ebae0d84d4742" /><Relationship Type="http://schemas.openxmlformats.org/officeDocument/2006/relationships/hyperlink" Target="https://meteor.aihw.gov.au/content/779039" TargetMode="External" Id="R61f7a6566480436b" /><Relationship Type="http://schemas.openxmlformats.org/officeDocument/2006/relationships/hyperlink" Target="https://meteor.aihw.gov.au/RegistrationAuthority/6" TargetMode="External" Id="R92bc4452b64a4b1b" /><Relationship Type="http://schemas.openxmlformats.org/officeDocument/2006/relationships/hyperlink" Target="https://meteor.aihw.gov.au/content/747620" TargetMode="External" Id="Rd3af67b10b6646f4" /><Relationship Type="http://schemas.openxmlformats.org/officeDocument/2006/relationships/hyperlink" Target="https://meteor.aihw.gov.au/RegistrationAuthority/6" TargetMode="External" Id="Rcfb91fe3d0284e16" /><Relationship Type="http://schemas.openxmlformats.org/officeDocument/2006/relationships/hyperlink" Target="https://meteor.aihw.gov.au/content/770376" TargetMode="External" Id="R754853816b5f4e30" /><Relationship Type="http://schemas.openxmlformats.org/officeDocument/2006/relationships/hyperlink" Target="https://meteor.aihw.gov.au/RegistrationAuthority/6" TargetMode="External" Id="R501c738c98b34038" /><Relationship Type="http://schemas.openxmlformats.org/officeDocument/2006/relationships/hyperlink" Target="https://meteor.aihw.gov.au/content/731791" TargetMode="External" Id="R5ba57b3df9434bf6" /><Relationship Type="http://schemas.openxmlformats.org/officeDocument/2006/relationships/hyperlink" Target="https://meteor.aihw.gov.au/RegistrationAuthority/6" TargetMode="External" Id="R63e8968533df41b1" /><Relationship Type="http://schemas.openxmlformats.org/officeDocument/2006/relationships/hyperlink" Target="https://meteor.aihw.gov.au/content/762349" TargetMode="External" Id="Re49f3ed74ee84c2a" /><Relationship Type="http://schemas.openxmlformats.org/officeDocument/2006/relationships/hyperlink" Target="https://meteor.aihw.gov.au/RegistrationAuthority/6" TargetMode="External" Id="Re5b0afc2abac4738" /><Relationship Type="http://schemas.openxmlformats.org/officeDocument/2006/relationships/hyperlink" Target="https://meteor.aihw.gov.au/content/779035" TargetMode="External" Id="Reb1cac307ea441a4" /><Relationship Type="http://schemas.openxmlformats.org/officeDocument/2006/relationships/hyperlink" Target="https://meteor.aihw.gov.au/RegistrationAuthority/6" TargetMode="External" Id="Rb158b2cee991463b" /><Relationship Type="http://schemas.openxmlformats.org/officeDocument/2006/relationships/hyperlink" Target="https://meteor.aihw.gov.au/content/747622" TargetMode="External" Id="Rdb60390f804043d4" /><Relationship Type="http://schemas.openxmlformats.org/officeDocument/2006/relationships/hyperlink" Target="https://meteor.aihw.gov.au/RegistrationAuthority/6" TargetMode="External" Id="Rfa3f016389f1444b" /><Relationship Type="http://schemas.openxmlformats.org/officeDocument/2006/relationships/hyperlink" Target="https://meteor.aihw.gov.au/content/770374" TargetMode="External" Id="R39d36210c5054494" /><Relationship Type="http://schemas.openxmlformats.org/officeDocument/2006/relationships/hyperlink" Target="https://meteor.aihw.gov.au/RegistrationAuthority/6" TargetMode="External" Id="R4f3295dd14bf4bd4" /><Relationship Type="http://schemas.openxmlformats.org/officeDocument/2006/relationships/hyperlink" Target="https://meteor.aihw.gov.au/content/731804" TargetMode="External" Id="R666e6fa60c2e410a" /><Relationship Type="http://schemas.openxmlformats.org/officeDocument/2006/relationships/hyperlink" Target="https://meteor.aihw.gov.au/RegistrationAuthority/6" TargetMode="External" Id="Rc67a06c6c6d842a8" /><Relationship Type="http://schemas.openxmlformats.org/officeDocument/2006/relationships/hyperlink" Target="https://meteor.aihw.gov.au/content/762351" TargetMode="External" Id="R359a90cb8e524c0c" /><Relationship Type="http://schemas.openxmlformats.org/officeDocument/2006/relationships/hyperlink" Target="https://meteor.aihw.gov.au/RegistrationAuthority/6" TargetMode="External" Id="R464bd04eacda4ea9" /><Relationship Type="http://schemas.openxmlformats.org/officeDocument/2006/relationships/hyperlink" Target="https://meteor.aihw.gov.au/content/779039" TargetMode="External" Id="Rc271dfde956c412e" /><Relationship Type="http://schemas.openxmlformats.org/officeDocument/2006/relationships/hyperlink" Target="https://meteor.aihw.gov.au/RegistrationAuthority/6" TargetMode="External" Id="R3b74e1f171c04ab9" /><Relationship Type="http://schemas.openxmlformats.org/officeDocument/2006/relationships/hyperlink" Target="https://meteor.aihw.gov.au/content/747620" TargetMode="External" Id="Rbcb5f5df07e14c13" /><Relationship Type="http://schemas.openxmlformats.org/officeDocument/2006/relationships/hyperlink" Target="https://meteor.aihw.gov.au/RegistrationAuthority/6" TargetMode="External" Id="Re5909d362fd34b52" /><Relationship Type="http://schemas.openxmlformats.org/officeDocument/2006/relationships/hyperlink" Target="https://meteor.aihw.gov.au/content/770376" TargetMode="External" Id="Rc4fbc4a382f04f4f" /><Relationship Type="http://schemas.openxmlformats.org/officeDocument/2006/relationships/hyperlink" Target="https://meteor.aihw.gov.au/RegistrationAuthority/6" TargetMode="External" Id="R6eef1b42c43349e6" /></Relationships>
</file>

<file path=word/_rels/header1.xml.rels>&#65279;<?xml version="1.0" encoding="utf-8"?><Relationships xmlns="http://schemas.openxmlformats.org/package/2006/relationships"><Relationship Type="http://schemas.openxmlformats.org/officeDocument/2006/relationships/image" Target="/media/image.png" Id="R0f5be7908b314cda" /></Relationships>
</file>