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46d8f276054972"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health professional trainees, total staff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health professional trainees, total staff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health professional trainee FTE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0ecdea61934d26">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health professional trainees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Teaching and training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1b3b0b3a69462c">
              <w:r>
                <w:rPr>
                  <w:rStyle w:val="Hyperlink"/>
                </w:rPr>
                <w:t xml:space="preserve">Establishment—full-time equivalent health professional trainees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89ebedec4b49b5">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 trainees includes graduate or postgraduate/vocational trainees.</w:t>
            </w:r>
          </w:p>
          <w:p>
            <w:pPr/>
            <w:r>
              <w:rPr>
                <w:rStyle w:val="row-content-rich-text"/>
              </w:rPr>
              <w:t xml:space="preserve">FTE should be counted as a ratio of hours and rounded to the nearest one decimal place. To calculate the total health professional trainee FTE, determine the average total FTE in the financial year by collecting an FTE count at the end of each month in the financial year, summing the monthly counts, and then dividing that number by 12.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d1558c96ef4c02">
              <w:r>
                <w:rPr>
                  <w:rStyle w:val="Hyperlink"/>
                </w:rPr>
                <w:t xml:space="preserve">Establishment—full-time equivalent health professional trainees, total staff N[NNN{.N}]</w:t>
              </w:r>
            </w:hyperlink>
          </w:p>
          <w:p>
            <w:pPr>
              <w:spacing w:before="0" w:after="0"/>
            </w:pPr>
            <w:r>
              <w:rPr>
                <w:rStyle w:val="row-content"/>
                <w:color w:val="244061"/>
              </w:rPr>
              <w:t xml:space="preserve">       </w:t>
            </w:r>
            <w:hyperlink w:history="true" r:id="R46cfef5274ec4c26">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dc8234237c5e4857">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727df89caf4ccc">
              <w:r>
                <w:rPr>
                  <w:rStyle w:val="Hyperlink"/>
                </w:rPr>
                <w:t xml:space="preserve">Hospital teaching and training activities cluster</w:t>
              </w:r>
            </w:hyperlink>
          </w:p>
          <w:p>
            <w:pPr>
              <w:spacing w:before="0" w:after="0"/>
            </w:pPr>
            <w:r>
              <w:rPr>
                <w:rStyle w:val="row-content"/>
                <w:color w:val="244061"/>
              </w:rPr>
              <w:t xml:space="preserve">       </w:t>
            </w:r>
            <w:hyperlink w:history="true" r:id="R7947b4fcc6a24bca">
              <w:r>
                <w:rPr>
                  <w:rStyle w:val="Hyperlink"/>
                  <w:color w:val="244061"/>
                </w:rPr>
                <w:t xml:space="preserve">Health</w:t>
              </w:r>
            </w:hyperlink>
            <w:r>
              <w:rPr>
                <w:rStyle w:val="row-content"/>
                <w:color w:val="244061"/>
              </w:rPr>
              <w:t xml:space="preserve">, Standard 05/02/2021</w:t>
            </w:r>
          </w:p>
          <w:p>
            <w:r>
              <w:rPr>
                <w:rStyle w:val="row-content"/>
                <w:b/>
                <w:i/>
              </w:rPr>
              <w:t xml:space="preserve">Conditional obligation: </w:t>
            </w:r>
          </w:p>
          <w:p>
            <w:r>
              <w:rPr>
                <w:rStyle w:val="row-content"/>
              </w:rPr>
              <w:t xml:space="preserve">Data is only required to be reported to this data element for reporting activity for health professional graduates or postgraduate or vocational trainees.</w:t>
            </w:r>
          </w:p>
          <w:p>
            <w:r>
              <w:br/>
            </w:r>
            <w:r>
              <w:br/>
            </w:r>
          </w:p>
        </w:tc>
      </w:tr>
    </w:tbl>
    <w:p/>
    <w:tbl>
      <w:tblPr>
        <w:tblStyle w:val="TableGrid"/>
        <w:tblW w:w="0" w:type="auto"/>
      </w:tblPr>
    </w:tbl>
    <w:p>
      <w:r>
        <w:br/>
      </w:r>
    </w:p>
    <w:sectPr>
      <w:footerReference xmlns:r="http://schemas.openxmlformats.org/officeDocument/2006/relationships" w:type="default" r:id="R9cd446b2d04a47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731536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0aa4f4881b40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446b2d04a4732" /><Relationship Type="http://schemas.openxmlformats.org/officeDocument/2006/relationships/header" Target="/word/header1.xml" Id="R18bd12abde324dec" /><Relationship Type="http://schemas.openxmlformats.org/officeDocument/2006/relationships/settings" Target="/word/settings.xml" Id="R266778a8b0ff4c32" /><Relationship Type="http://schemas.openxmlformats.org/officeDocument/2006/relationships/styles" Target="/word/styles.xml" Id="R59f796d7810f4a71" /><Relationship Type="http://schemas.openxmlformats.org/officeDocument/2006/relationships/hyperlink" Target="https://meteor.aihw.gov.au/RegistrationAuthority/12" TargetMode="External" Id="Rc20ecdea61934d26" /><Relationship Type="http://schemas.openxmlformats.org/officeDocument/2006/relationships/hyperlink" Target="https://meteor.aihw.gov.au/content/677507" TargetMode="External" Id="R9f1b3b0b3a69462c" /><Relationship Type="http://schemas.openxmlformats.org/officeDocument/2006/relationships/hyperlink" Target="https://meteor.aihw.gov.au/content/270748" TargetMode="External" Id="R5d89ebedec4b49b5" /><Relationship Type="http://schemas.openxmlformats.org/officeDocument/2006/relationships/hyperlink" Target="https://meteor.aihw.gov.au/content/677512" TargetMode="External" Id="Ra3d1558c96ef4c02" /><Relationship Type="http://schemas.openxmlformats.org/officeDocument/2006/relationships/hyperlink" Target="https://meteor.aihw.gov.au/RegistrationAuthority/12" TargetMode="External" Id="R46cfef5274ec4c26" /><Relationship Type="http://schemas.openxmlformats.org/officeDocument/2006/relationships/hyperlink" Target="https://meteor.aihw.gov.au/RegistrationAuthority/3" TargetMode="External" Id="Rdc8234237c5e4857" /><Relationship Type="http://schemas.openxmlformats.org/officeDocument/2006/relationships/hyperlink" Target="https://meteor.aihw.gov.au/content/731538" TargetMode="External" Id="Rb1727df89caf4ccc" /><Relationship Type="http://schemas.openxmlformats.org/officeDocument/2006/relationships/hyperlink" Target="https://meteor.aihw.gov.au/RegistrationAuthority/12" TargetMode="External" Id="R7947b4fcc6a24bca" /></Relationships>
</file>

<file path=word/_rels/header1.xml.rels>&#65279;<?xml version="1.0" encoding="utf-8"?><Relationships xmlns="http://schemas.openxmlformats.org/package/2006/relationships"><Relationship Type="http://schemas.openxmlformats.org/officeDocument/2006/relationships/image" Target="/media/image.png" Id="R520aa4f4881b40f1" /></Relationships>
</file>