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f7c48ea7e843cf" /></Relationships>
</file>

<file path=word/document.xml><?xml version="1.0" encoding="utf-8"?>
<w:document xmlns:r="http://schemas.openxmlformats.org/officeDocument/2006/relationships" xmlns:w="http://schemas.openxmlformats.org/wordprocessingml/2006/main">
  <w:body>
    <w:p>
      <w:pPr>
        <w:pStyle w:val="Title"/>
      </w:pPr>
      <w:r>
        <w:t>Person (employed)—role of early childhood education and care worker,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(employed)—role of early childhood education and care worker,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Role of early childhood education and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7927b9a23d4e64">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role undertaken by an early childhood education and care worker, as represented by a code.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ffca1dcd7b46e2">
              <w:r>
                <w:rPr>
                  <w:rStyle w:val="Hyperlink"/>
                </w:rPr>
                <w:t xml:space="preserve">Person—role of early childhood education and care worker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b2117897ea47e7">
              <w:r>
                <w:rPr>
                  <w:rStyle w:val="Hyperlink"/>
                </w:rPr>
                <w:t xml:space="preserve">Early childhood education and care worker role,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w:t>
            </w:r>
          </w:p>
          <w:p>
            <w:pPr>
              <w:spacing w:after="160"/>
            </w:pPr>
            <w:r>
              <w:rPr>
                <w:rStyle w:val="row-content-rich-text"/>
              </w:rPr>
              <w:t xml:space="preserve">A person with overall responsibility for managing the service.</w:t>
            </w:r>
            <w:r>
              <w:br/>
            </w:r>
            <w:r>
              <w:br/>
            </w:r>
            <w:r>
              <w:rPr>
                <w:rStyle w:val="row-content-rich-text"/>
              </w:rPr>
              <w:t xml:space="preserve">CODE 2 Group leader/teacher</w:t>
            </w:r>
          </w:p>
          <w:p>
            <w:pPr>
              <w:spacing w:after="160"/>
            </w:pPr>
            <w:r>
              <w:rPr>
                <w:rStyle w:val="row-content-rich-text"/>
              </w:rPr>
              <w:t xml:space="preserve">A </w:t>
            </w:r>
            <w:hyperlink w:tooltip="An early childhood education and care contact worker who is a degree qualified early childhood teacher who meets the requirements of the National Quality Framework for Early Childhood Education and Care (the National Quality Framework)." w:history="true" r:id="Rbbdf54c9b7704ab1">
              <w:r>
                <w:rPr>
                  <w:rStyle w:val="Hyperlink"/>
                  <w:b/>
                </w:rPr>
                <w:t xml:space="preserve">qualified early childhood teacher</w:t>
              </w:r>
            </w:hyperlink>
            <w:r>
              <w:rPr>
                <w:rStyle w:val="row-content-rich-text"/>
              </w:rPr>
              <w:t xml:space="preserve"> responsible for a group of young children.</w:t>
            </w:r>
            <w:r>
              <w:br/>
            </w:r>
            <w:r>
              <w:br/>
            </w:r>
            <w:r>
              <w:rPr>
                <w:rStyle w:val="row-content-rich-text"/>
              </w:rPr>
              <w:t xml:space="preserve">CODE 3 Assistant/aide</w:t>
            </w:r>
          </w:p>
          <w:p>
            <w:pPr>
              <w:spacing w:after="160"/>
            </w:pPr>
            <w:r>
              <w:rPr>
                <w:rStyle w:val="row-content-rich-text"/>
              </w:rPr>
              <w:t xml:space="preserve">An early childhood worker who helps a more senior and more qualified early childhood teacher.</w:t>
            </w:r>
            <w:r>
              <w:br/>
            </w:r>
            <w:r>
              <w:br/>
            </w:r>
            <w:r>
              <w:rPr>
                <w:rStyle w:val="row-content-rich-text"/>
              </w:rPr>
              <w:t xml:space="preserve">CODE 4 Other contact worker</w:t>
            </w:r>
          </w:p>
          <w:p>
            <w:pPr>
              <w:spacing w:after="160"/>
            </w:pPr>
            <w:r>
              <w:rPr>
                <w:rStyle w:val="row-content-rich-text"/>
              </w:rPr>
              <w:t xml:space="preserve">Includes people who provide child care or additional educational or supplementary services for children, such as a child care worker, dance teacher, music therapist, disability support worker, librarian or speech therapist.</w:t>
            </w:r>
            <w:r>
              <w:br/>
            </w:r>
            <w:r>
              <w:br/>
            </w:r>
            <w:r>
              <w:rPr>
                <w:rStyle w:val="row-content-rich-text"/>
              </w:rPr>
              <w:t xml:space="preserve">CODE 5 Non contact worker</w:t>
            </w:r>
          </w:p>
          <w:p>
            <w:pPr/>
            <w:r>
              <w:rPr>
                <w:rStyle w:val="row-content-rich-text"/>
              </w:rPr>
              <w:t xml:space="preserve">A worker who has no direct contact with children and primarily contributes to the running of the service or provides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workers in early childhood education and care services.</w:t>
            </w:r>
          </w:p>
          <w:p>
            <w:pPr>
              <w:spacing w:after="160"/>
            </w:pPr>
            <w:r>
              <w:rPr>
                <w:rStyle w:val="row-content-rich-text"/>
              </w:rPr>
              <w:t xml:space="preserve">For Codes 1 to 4 this </w:t>
            </w:r>
            <w:r>
              <w:rPr>
                <w:rStyle w:val="row-content-rich-text"/>
                <w:b/>
              </w:rPr>
              <w:t xml:space="preserve">includes</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d16802f7afde496f">
              <w:r>
                <w:rPr>
                  <w:rStyle w:val="Hyperlink"/>
                  <w:b/>
                </w:rPr>
                <w:t xml:space="preserve">contact workers</w:t>
              </w:r>
            </w:hyperlink>
            <w:r>
              <w:rPr>
                <w:rStyle w:val="row-content-rich-text"/>
              </w:rPr>
              <w:t xml:space="preserve"> who are usually present to plan and deliver or support the delivery of a face-to-face early childhood education program, but may have been absent during the reference period due to illness or extended holiday leave and are expected to return.</w:t>
            </w:r>
          </w:p>
          <w:p>
            <w:pPr>
              <w:spacing w:after="160"/>
            </w:pPr>
            <w:r>
              <w:rPr>
                <w:rStyle w:val="row-content-rich-text"/>
              </w:rPr>
              <w:t xml:space="preserve">For Codes 1 to 4 this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a02de7915944b9f">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and care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Should be reported for the main role performed by a person during the reference period, regardless of whether this is different to their usual role.</w:t>
            </w:r>
          </w:p>
          <w:p>
            <w:pPr/>
            <w:r>
              <w:rPr>
                <w:rStyle w:val="row-content-rich-text"/>
              </w:rPr>
              <w:t xml:space="preserve">‘Main’ is defined as the role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7177a9e05f64a18">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1a40b8bd7647af">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1210fd321e0a49d6">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3b58f9ac43d446b8">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b95f8453e44b45b3">
              <w:r>
                <w:rPr>
                  <w:rStyle w:val="Hyperlink"/>
                  <w:color w:val="244061"/>
                </w:rPr>
                <w:t xml:space="preserve">Early Childhood</w:t>
              </w:r>
            </w:hyperlink>
            <w:r>
              <w:rPr>
                <w:rStyle w:val="row-content"/>
                <w:color w:val="244061"/>
              </w:rPr>
              <w:t xml:space="preserve">, Standard 05/07/2022</w:t>
            </w:r>
          </w:p>
          <w:p>
            <w:r>
              <w:br/>
            </w:r>
            <w:r>
              <w:rPr>
                <w:rStyle w:val="row-content"/>
              </w:rPr>
              <w:t xml:space="preserve">See also </w:t>
            </w:r>
            <w:hyperlink w:history="true" r:id="Rddaf772d652d4116">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cbf1f0226e6a4304">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16c38fca464959">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8a212c5003ec4337">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br/>
            </w:r>
            <w:hyperlink w:history="true" r:id="R9ccd0dd257e34272">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1a504887ff744996">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a2822c93d8bc4c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731292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976d8cf0c74d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822c93d8bc4c6f" /><Relationship Type="http://schemas.openxmlformats.org/officeDocument/2006/relationships/header" Target="/word/header1.xml" Id="R9112ecafa28744f1" /><Relationship Type="http://schemas.openxmlformats.org/officeDocument/2006/relationships/settings" Target="/word/settings.xml" Id="Re4804176bd344b0f" /><Relationship Type="http://schemas.openxmlformats.org/officeDocument/2006/relationships/styles" Target="/word/styles.xml" Id="R765a0d983d094368" /><Relationship Type="http://schemas.openxmlformats.org/officeDocument/2006/relationships/hyperlink" Target="https://meteor.aihw.gov.au/RegistrationAuthority/13" TargetMode="External" Id="R627927b9a23d4e64" /><Relationship Type="http://schemas.openxmlformats.org/officeDocument/2006/relationships/hyperlink" Target="https://meteor.aihw.gov.au/content/441581" TargetMode="External" Id="R0cffca1dcd7b46e2" /><Relationship Type="http://schemas.openxmlformats.org/officeDocument/2006/relationships/hyperlink" Target="https://meteor.aihw.gov.au/content/603021" TargetMode="External" Id="R57b2117897ea47e7" /><Relationship Type="http://schemas.openxmlformats.org/officeDocument/2006/relationships/hyperlink" Target="https://meteor.aihw.gov.au/content/602296" TargetMode="External" Id="Rbbdf54c9b7704ab1" /><Relationship Type="http://schemas.openxmlformats.org/officeDocument/2006/relationships/hyperlink" Target="https://meteor.aihw.gov.au/content/750205" TargetMode="External" Id="Rd16802f7afde496f" /><Relationship Type="http://schemas.openxmlformats.org/officeDocument/2006/relationships/hyperlink" Target="https://meteor.aihw.gov.au/content/602292" TargetMode="External" Id="Rda02de7915944b9f" /><Relationship Type="http://schemas.openxmlformats.org/officeDocument/2006/relationships/hyperlink" Target="https://meteor.aihw.gov.au/content/731241" TargetMode="External" Id="R57177a9e05f64a18" /><Relationship Type="http://schemas.openxmlformats.org/officeDocument/2006/relationships/hyperlink" Target="https://meteor.aihw.gov.au/content/731373" TargetMode="External" Id="R9e1a40b8bd7647af" /><Relationship Type="http://schemas.openxmlformats.org/officeDocument/2006/relationships/hyperlink" Target="https://meteor.aihw.gov.au/RegistrationAuthority/13" TargetMode="External" Id="R1210fd321e0a49d6" /><Relationship Type="http://schemas.openxmlformats.org/officeDocument/2006/relationships/hyperlink" Target="https://meteor.aihw.gov.au/content/763252" TargetMode="External" Id="R3b58f9ac43d446b8" /><Relationship Type="http://schemas.openxmlformats.org/officeDocument/2006/relationships/hyperlink" Target="https://meteor.aihw.gov.au/RegistrationAuthority/13" TargetMode="External" Id="Rb95f8453e44b45b3" /><Relationship Type="http://schemas.openxmlformats.org/officeDocument/2006/relationships/hyperlink" Target="https://meteor.aihw.gov.au/content/731295" TargetMode="External" Id="Rddaf772d652d4116" /><Relationship Type="http://schemas.openxmlformats.org/officeDocument/2006/relationships/hyperlink" Target="https://meteor.aihw.gov.au/RegistrationAuthority/13" TargetMode="External" Id="Rcbf1f0226e6a4304" /><Relationship Type="http://schemas.openxmlformats.org/officeDocument/2006/relationships/hyperlink" Target="https://meteor.aihw.gov.au/content/731168" TargetMode="External" Id="R3916c38fca464959" /><Relationship Type="http://schemas.openxmlformats.org/officeDocument/2006/relationships/hyperlink" Target="https://meteor.aihw.gov.au/RegistrationAuthority/13" TargetMode="External" Id="R8a212c5003ec4337" /><Relationship Type="http://schemas.openxmlformats.org/officeDocument/2006/relationships/hyperlink" Target="https://meteor.aihw.gov.au/content/745996" TargetMode="External" Id="R9ccd0dd257e34272" /><Relationship Type="http://schemas.openxmlformats.org/officeDocument/2006/relationships/hyperlink" Target="https://meteor.aihw.gov.au/RegistrationAuthority/13" TargetMode="External" Id="R1a504887ff744996" /></Relationships>
</file>

<file path=word/_rels/header1.xml.rels>&#65279;<?xml version="1.0" encoding="utf-8"?><Relationships xmlns="http://schemas.openxmlformats.org/package/2006/relationships"><Relationship Type="http://schemas.openxmlformats.org/officeDocument/2006/relationships/image" Target="/media/image.png" Id="R5c976d8cf0c74dac" /></Relationships>
</file>