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fd4646e9d4cc8"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(ICD-10-AM 11th edition)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(ICD-10-AM 11th edition)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services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af2c619234939">
              <w:r>
                <w:rPr>
                  <w:rStyle w:val="Hyperlink"/>
                  <w:color w:val="244061"/>
                </w:rPr>
                <w:t xml:space="preserve">Health</w:t>
              </w:r>
            </w:hyperlink>
            <w:r>
              <w:rPr>
                <w:rStyle w:val="row-content"/>
                <w:color w:val="244061"/>
              </w:rPr>
              <w:t xml:space="preserve">, Superseded 18/06/2021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 w:history="true" r:id="R12637dd9af464156">
              <w:r>
                <w:rPr>
                  <w:rStyle w:val="Hyperlink"/>
                  <w:b/>
                </w:rPr>
                <w:t xml:space="preserve">emergency service</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c0776d81284aef">
              <w:r>
                <w:rPr>
                  <w:rStyle w:val="Hyperlink"/>
                </w:rPr>
                <w:t xml:space="preserve">Emergency service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2df3072dee47de">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51c6fc76ba4bfa">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 (IHPA)'s website (IHPA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Emergency Department ICD-10-AM (Eleventh Edition) Principal Diagnosis Short List - User guide. Independent Hospital Pricing Authority, Sydney. Viewed 24 April 2020, </w:t>
            </w:r>
            <w:hyperlink w:history="true" r:id="R4589c090586147da">
              <w:r>
                <w:rPr>
                  <w:rStyle w:val="Hyperlink"/>
                </w:rPr>
                <w:t xml:space="preserve">https://www.ihpa.gov.au/what-we-do/classifications/emergency-care/emergency-department-icd-10-am-principal-diagnosis-short-list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The phrase 'at the conclusion' in the definition refers to evaluation of findings interpreted by the clinician available at the end of the emergency service stay. This may include information gained from the history of illness, any mental status evaluation, specialist consultations, physical examinations, diagnostic tests or procedures, surgical procedures and pathological or radiological examinations.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6458ab577546a0">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d2357a48a2b242ee">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
    <w:p>
      <w:r>
        <w:br/>
      </w:r>
    </w:p>
    <w:sectPr>
      <w:footerReference xmlns:r="http://schemas.openxmlformats.org/officeDocument/2006/relationships" w:type="default" r:id="R7bfa06dcc37a40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730949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f4f02e71d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a06dcc37a4015" /><Relationship Type="http://schemas.openxmlformats.org/officeDocument/2006/relationships/header" Target="/word/header1.xml" Id="Rcfccb4e1edbb48c9" /><Relationship Type="http://schemas.openxmlformats.org/officeDocument/2006/relationships/settings" Target="/word/settings.xml" Id="R0179e4a372bc4f3e" /><Relationship Type="http://schemas.openxmlformats.org/officeDocument/2006/relationships/styles" Target="/word/styles.xml" Id="Rbf181d02b1834b04" /><Relationship Type="http://schemas.openxmlformats.org/officeDocument/2006/relationships/hyperlink" Target="https://meteor.aihw.gov.au/RegistrationAuthority/12" TargetMode="External" Id="R0d8af2c619234939" /><Relationship Type="http://schemas.openxmlformats.org/officeDocument/2006/relationships/hyperlink" Target="https://meteor.aihw.gov.au/content/652825" TargetMode="External" Id="R12637dd9af464156" /><Relationship Type="http://schemas.openxmlformats.org/officeDocument/2006/relationships/hyperlink" Target="https://meteor.aihw.gov.au/content/730943" TargetMode="External" Id="R94c0776d81284aef" /><Relationship Type="http://schemas.openxmlformats.org/officeDocument/2006/relationships/hyperlink" Target="https://meteor.aihw.gov.au/content/728002" TargetMode="External" Id="R1a2df3072dee47de" /><Relationship Type="http://schemas.openxmlformats.org/officeDocument/2006/relationships/hyperlink" Target="https://meteor.aihw.gov.au/content/727996" TargetMode="External" Id="R6f51c6fc76ba4bfa" /><Relationship Type="http://schemas.openxmlformats.org/officeDocument/2006/relationships/hyperlink" Target="https://www.ihpa.gov.au/what-we-do/classifications/emergency-care/emergency-department-icd-10-am-principal-diagnosis-short-list" TargetMode="External" Id="R4589c090586147da" /><Relationship Type="http://schemas.openxmlformats.org/officeDocument/2006/relationships/hyperlink" Target="https://meteor.aihw.gov.au/content/742229" TargetMode="External" Id="Raa6458ab577546a0" /><Relationship Type="http://schemas.openxmlformats.org/officeDocument/2006/relationships/hyperlink" Target="https://meteor.aihw.gov.au/RegistrationAuthority/12" TargetMode="External" Id="Rd2357a48a2b242ee" /></Relationships>
</file>

<file path=word/_rels/header1.xml.rels>&#65279;<?xml version="1.0" encoding="utf-8"?><Relationships xmlns="http://schemas.openxmlformats.org/package/2006/relationships"><Relationship Type="http://schemas.openxmlformats.org/officeDocument/2006/relationships/image" Target="/media/image.png" Id="R954f4f02e71d4253" /></Relationships>
</file>