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4685210a94db0" /></Relationships>
</file>

<file path=word/document.xml><?xml version="1.0" encoding="utf-8"?>
<w:document xmlns:r="http://schemas.openxmlformats.org/officeDocument/2006/relationships" xmlns:w="http://schemas.openxmlformats.org/wordprocessingml/2006/main">
  <w:body>
    <w:p>
      <w:pPr>
        <w:pStyle w:val="Title"/>
      </w:pPr>
      <w:r>
        <w:t>Episode start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061b657ab46ad">
              <w:r>
                <w:rPr>
                  <w:rStyle w:val="Hyperlink"/>
                  <w:color w:val="244061"/>
                </w:rPr>
                <w:t xml:space="preserve">Health</w:t>
              </w:r>
            </w:hyperlink>
            <w:r>
              <w:rPr>
                <w:rStyle w:val="row-content"/>
                <w:color w:val="244061"/>
              </w:rPr>
              <w:t xml:space="preserve">, Standard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the commencement of an episode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 or the statistical start of an admitted patient episode of care.</w:t>
            </w:r>
          </w:p>
          <w:p>
            <w:pPr>
              <w:spacing w:after="160"/>
            </w:pPr>
            <w:r>
              <w:rPr>
                <w:rStyle w:val="row-content-rich-text"/>
              </w:rPr>
              <w:t xml:space="preserve">CODE 2   Start of a new </w:t>
            </w:r>
            <w:hyperlink w:tooltip="A reference period is the period of time for which activity is collected and reported, and may be defined by a calendar or fiscal year, a semester, a quarter, a month or even a day." w:history="true" r:id="R6f19f7a75d584d99">
              <w:r>
                <w:rPr>
                  <w:rStyle w:val="Hyperlink"/>
                  <w:b/>
                </w:rPr>
                <w:t xml:space="preserve">reference period</w:t>
              </w:r>
            </w:hyperlink>
          </w:p>
          <w:p>
            <w:pPr>
              <w:spacing w:after="160"/>
            </w:pPr>
            <w:r>
              <w:rPr>
                <w:rStyle w:val="row-content-rich-text"/>
              </w:rPr>
              <w:t xml:space="preserve">Refers to the statistical start of a residential or ambulatory mental health care episode necessary at the commencement of a reporting period (i.e. calendar or financial year).</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92654f53c54b9b">
              <w:r>
                <w:rPr>
                  <w:rStyle w:val="Hyperlink"/>
                </w:rPr>
                <w:t xml:space="preserve">Episode start mode code N</w:t>
              </w:r>
            </w:hyperlink>
          </w:p>
          <w:p>
            <w:pPr>
              <w:spacing w:before="0" w:after="0"/>
            </w:pPr>
            <w:r>
              <w:rPr>
                <w:rStyle w:val="row-content"/>
                <w:color w:val="244061"/>
              </w:rPr>
              <w:t xml:space="preserve">       </w:t>
            </w:r>
            <w:hyperlink w:history="true" r:id="R64c4ca43f7f241c8">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480f6c8e3d94be3">
              <w:r>
                <w:rPr>
                  <w:rStyle w:val="Hyperlink"/>
                </w:rPr>
                <w:t xml:space="preserve">Episode of mental health care—episode start mode, code N</w:t>
              </w:r>
            </w:hyperlink>
          </w:p>
          <w:p>
            <w:pPr>
              <w:spacing w:before="0" w:after="0"/>
            </w:pPr>
            <w:r>
              <w:rPr>
                <w:rStyle w:val="row-content"/>
                <w:color w:val="244061"/>
              </w:rPr>
              <w:t xml:space="preserve">       </w:t>
            </w:r>
            <w:hyperlink w:history="true" r:id="Ra2dd00a61eb74456">
              <w:r>
                <w:rPr>
                  <w:rStyle w:val="Hyperlink"/>
                  <w:color w:val="244061"/>
                </w:rPr>
                <w:t xml:space="preserve">Health</w:t>
              </w:r>
            </w:hyperlink>
            <w:r>
              <w:rPr>
                <w:rStyle w:val="row-content"/>
                <w:color w:val="244061"/>
              </w:rPr>
              <w:t xml:space="preserve">, Standard 23/12/2020</w:t>
            </w:r>
          </w:p>
          <w:p>
            <w:r>
              <w:br/>
            </w:r>
          </w:p>
        </w:tc>
      </w:tr>
    </w:tbl>
    <w:p>
      <w:r>
        <w:br/>
      </w:r>
    </w:p>
    <w:sectPr>
      <w:footerReference xmlns:r="http://schemas.openxmlformats.org/officeDocument/2006/relationships" w:type="default" r:id="Re2b6e3a95dab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730811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a4cd8a57d846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6e3a95dab4c0e" /><Relationship Type="http://schemas.openxmlformats.org/officeDocument/2006/relationships/header" Target="/word/header1.xml" Id="R5ff7284855dc4a39" /><Relationship Type="http://schemas.openxmlformats.org/officeDocument/2006/relationships/settings" Target="/word/settings.xml" Id="R7a71f3cfe52b4c92" /><Relationship Type="http://schemas.openxmlformats.org/officeDocument/2006/relationships/styles" Target="/word/styles.xml" Id="R0e3e3a97df454a6a" /><Relationship Type="http://schemas.openxmlformats.org/officeDocument/2006/relationships/hyperlink" Target="https://meteor.aihw.gov.au/RegistrationAuthority/12" TargetMode="External" Id="R4e6061b657ab46ad" /><Relationship Type="http://schemas.openxmlformats.org/officeDocument/2006/relationships/hyperlink" Target="https://meteor.aihw.gov.au/content/699148" TargetMode="External" Id="R6f19f7a75d584d99" /><Relationship Type="http://schemas.openxmlformats.org/officeDocument/2006/relationships/hyperlink" Target="https://meteor.aihw.gov.au/content/676144" TargetMode="External" Id="R3c92654f53c54b9b" /><Relationship Type="http://schemas.openxmlformats.org/officeDocument/2006/relationships/hyperlink" Target="https://meteor.aihw.gov.au/RegistrationAuthority/12" TargetMode="External" Id="R64c4ca43f7f241c8" /><Relationship Type="http://schemas.openxmlformats.org/officeDocument/2006/relationships/hyperlink" Target="https://meteor.aihw.gov.au/content/730813" TargetMode="External" Id="R0480f6c8e3d94be3" /><Relationship Type="http://schemas.openxmlformats.org/officeDocument/2006/relationships/hyperlink" Target="https://meteor.aihw.gov.au/RegistrationAuthority/12" TargetMode="External" Id="Ra2dd00a61eb74456" /></Relationships>
</file>

<file path=word/_rels/header1.xml.rels>&#65279;<?xml version="1.0" encoding="utf-8"?><Relationships xmlns="http://schemas.openxmlformats.org/package/2006/relationships"><Relationship Type="http://schemas.openxmlformats.org/officeDocument/2006/relationships/image" Target="/media/image.png" Id="Rdaa4cd8a57d84664" /></Relationships>
</file>