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28f77262ca4e58"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39a0cad3a452a">
              <w:r>
                <w:rPr>
                  <w:rStyle w:val="Hyperlink"/>
                  <w:color w:val="244061"/>
                </w:rPr>
                <w:t xml:space="preserve">Health</w:t>
              </w:r>
            </w:hyperlink>
            <w:r>
              <w:rPr>
                <w:rStyle w:val="row-content"/>
                <w:color w:val="244061"/>
              </w:rPr>
              <w:t xml:space="preserve">, Standard 23/12/2020</w:t>
            </w:r>
          </w:p>
          <w:p>
            <w:pPr>
              <w:spacing w:before="0" w:after="0"/>
            </w:pPr>
            <w:hyperlink w:history="true" r:id="Rc3e5b590d7c74818">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0a5f03f34e44190">
              <w:r>
                <w:rPr>
                  <w:rStyle w:val="Hyperlink"/>
                  <w:b/>
                </w:rPr>
                <w:t xml:space="preserve">mental health care</w:t>
              </w:r>
            </w:hyperlink>
            <w:r>
              <w:rPr>
                <w:rStyle w:val="row-content-rich-text"/>
              </w:rPr>
              <w:t xml:space="preserv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60bb23dbd0444e">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6621f161f5416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f3c71ca0d1e4efa">
              <w:r>
                <w:rPr>
                  <w:rStyle w:val="Hyperlink"/>
                  <w:b/>
                </w:rPr>
                <w:t xml:space="preserve">admission</w:t>
              </w:r>
            </w:hyperlink>
            <w:r>
              <w:rPr>
                <w:rStyle w:val="row-content-rich-text"/>
              </w:rPr>
              <w:t xml:space="preserve">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bf57ceca0cd44a3">
              <w:r>
                <w:rPr>
                  <w:rStyle w:val="Hyperlink"/>
                  <w:b/>
                </w:rPr>
                <w:t xml:space="preserve">separation</w:t>
              </w:r>
            </w:hyperlink>
            <w:r>
              <w:rPr>
                <w:rStyle w:val="row-content-rich-text"/>
              </w:rPr>
              <w:t xml:space="preserve">. The admission and/or separation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a92f92963e546b6">
              <w:r>
                <w:rPr>
                  <w:rStyle w:val="Hyperlink"/>
                  <w:b/>
                </w:rPr>
                <w:t xml:space="preserve">ambulatory mental health service</w:t>
              </w:r>
            </w:hyperlink>
            <w:r>
              <w:rPr>
                <w:rStyle w:val="row-content-rich-text"/>
              </w:rPr>
              <w:t xml:space="preserv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separation.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edef5bc3a34047b4">
              <w:r>
                <w:rPr>
                  <w:rStyle w:val="Hyperlink"/>
                </w:rPr>
                <w:t xml:space="preserve">Episode of admitted patient care—admission date, DDMMYYYY</w:t>
              </w:r>
            </w:hyperlink>
          </w:p>
          <w:p>
            <w:pPr/>
            <w:r>
              <w:rPr>
                <w:rStyle w:val="row-content-rich-text"/>
              </w:rPr>
              <w:t xml:space="preserve">Residential patients - </w:t>
            </w:r>
            <w:hyperlink w:history="true" r:id="R83dee0c22bc34d8d">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ac3399c3294536">
              <w:r>
                <w:rPr>
                  <w:rStyle w:val="Hyperlink"/>
                </w:rPr>
                <w:t xml:space="preserve">Episode of mental health care—episode start date, DDMMYYYY</w:t>
              </w:r>
            </w:hyperlink>
          </w:p>
          <w:p>
            <w:pPr>
              <w:spacing w:before="0" w:after="0"/>
            </w:pPr>
            <w:r>
              <w:rPr>
                <w:rStyle w:val="row-content"/>
                <w:color w:val="244061"/>
              </w:rPr>
              <w:t xml:space="preserve">       </w:t>
            </w:r>
            <w:hyperlink w:history="true" r:id="R36a2361487aa4fb4">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43bf0280bf114efc">
              <w:r>
                <w:rPr>
                  <w:rStyle w:val="Hyperlink"/>
                </w:rPr>
                <w:t xml:space="preserve">Episode of admitted patient care—admission date, DDMMYYYY</w:t>
              </w:r>
            </w:hyperlink>
          </w:p>
          <w:p>
            <w:pPr>
              <w:spacing w:before="0" w:after="0"/>
            </w:pPr>
            <w:r>
              <w:rPr>
                <w:rStyle w:val="row-content"/>
                <w:color w:val="244061"/>
              </w:rPr>
              <w:t xml:space="preserve">       </w:t>
            </w:r>
            <w:hyperlink w:history="true" r:id="R30074eba1a074455">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69db2fdf4c4c4ec1">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e5cfb685ac5e4255">
              <w:r>
                <w:rPr>
                  <w:rStyle w:val="Hyperlink"/>
                </w:rPr>
                <w:t xml:space="preserve">Episode of admitted patient care—admission date, MMYYYY</w:t>
              </w:r>
            </w:hyperlink>
          </w:p>
          <w:p>
            <w:pPr>
              <w:spacing w:before="0" w:after="0"/>
            </w:pPr>
            <w:r>
              <w:rPr>
                <w:rStyle w:val="row-content"/>
                <w:color w:val="244061"/>
              </w:rPr>
              <w:t xml:space="preserve">       </w:t>
            </w:r>
            <w:hyperlink w:history="true" r:id="Rb61a4492cd6c4bb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2ad18197fa714def">
              <w:r>
                <w:rPr>
                  <w:rStyle w:val="Hyperlink"/>
                </w:rPr>
                <w:t xml:space="preserve">Episode of admitted patient care—admission date, YYYY</w:t>
              </w:r>
            </w:hyperlink>
          </w:p>
          <w:p>
            <w:pPr>
              <w:spacing w:before="0" w:after="0"/>
            </w:pPr>
            <w:r>
              <w:rPr>
                <w:rStyle w:val="row-content"/>
                <w:color w:val="244061"/>
              </w:rPr>
              <w:t xml:space="preserve">       </w:t>
            </w:r>
            <w:hyperlink w:history="true" r:id="R44dd4f3d5ed34722">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e7a47540dc2c4d77">
              <w:r>
                <w:rPr>
                  <w:rStyle w:val="Hyperlink"/>
                </w:rPr>
                <w:t xml:space="preserve">Episode of residential care—episode start date, DDMMYYYY</w:t>
              </w:r>
            </w:hyperlink>
          </w:p>
          <w:p>
            <w:pPr>
              <w:spacing w:before="0" w:after="0"/>
            </w:pPr>
            <w:r>
              <w:rPr>
                <w:rStyle w:val="row-content"/>
                <w:color w:val="244061"/>
              </w:rPr>
              <w:t xml:space="preserve">       </w:t>
            </w:r>
            <w:hyperlink w:history="true" r:id="R16eb0a948de2413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b22a4e7df341c6">
              <w:r>
                <w:rPr>
                  <w:rStyle w:val="Hyperlink"/>
                </w:rPr>
                <w:t xml:space="preserve">Activity based funding: Mental health care NBEDS 2021–22</w:t>
              </w:r>
            </w:hyperlink>
          </w:p>
          <w:p>
            <w:pPr>
              <w:spacing w:before="0" w:after="0"/>
            </w:pPr>
            <w:r>
              <w:rPr>
                <w:rStyle w:val="row-content"/>
                <w:color w:val="244061"/>
              </w:rPr>
              <w:t xml:space="preserve">       </w:t>
            </w:r>
            <w:hyperlink w:history="true" r:id="R34e5e510aee8455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54439bb866f4363">
              <w:r>
                <w:rPr>
                  <w:rStyle w:val="Hyperlink"/>
                </w:rPr>
                <w:t xml:space="preserve">Activity based funding: Mental health care NBEDS 2022–23</w:t>
              </w:r>
            </w:hyperlink>
          </w:p>
          <w:p>
            <w:pPr>
              <w:spacing w:before="0" w:after="0"/>
            </w:pPr>
            <w:r>
              <w:rPr>
                <w:rStyle w:val="row-content"/>
                <w:color w:val="244061"/>
              </w:rPr>
              <w:t xml:space="preserve">       </w:t>
            </w:r>
            <w:hyperlink w:history="true" r:id="R1436ae83d6e340a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d1345a63597401b">
              <w:r>
                <w:rPr>
                  <w:rStyle w:val="Hyperlink"/>
                </w:rPr>
                <w:t xml:space="preserve">Activity based funding: Mental health care NBEDS 2023–24</w:t>
              </w:r>
            </w:hyperlink>
          </w:p>
          <w:p>
            <w:pPr>
              <w:spacing w:before="0" w:after="0"/>
            </w:pPr>
            <w:r>
              <w:rPr>
                <w:rStyle w:val="row-content"/>
                <w:color w:val="244061"/>
              </w:rPr>
              <w:t xml:space="preserve">       </w:t>
            </w:r>
            <w:hyperlink w:history="true" r:id="R58056e0871c1443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b09980b7516443a">
              <w:r>
                <w:rPr>
                  <w:rStyle w:val="Hyperlink"/>
                </w:rPr>
                <w:t xml:space="preserve">Activity based funding: Mental health care NBEDS 2024–25</w:t>
              </w:r>
            </w:hyperlink>
          </w:p>
          <w:p>
            <w:pPr>
              <w:spacing w:before="0" w:after="0"/>
            </w:pPr>
            <w:r>
              <w:rPr>
                <w:rStyle w:val="row-content"/>
                <w:color w:val="244061"/>
              </w:rPr>
              <w:t xml:space="preserve">       </w:t>
            </w:r>
            <w:hyperlink w:history="true" r:id="R20f3fd67bab1454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9530d93f4f05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c2f3e95b3e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0d93f4f054a49" /><Relationship Type="http://schemas.openxmlformats.org/officeDocument/2006/relationships/header" Target="/word/header1.xml" Id="R2971b416f2e24a1a" /><Relationship Type="http://schemas.openxmlformats.org/officeDocument/2006/relationships/settings" Target="/word/settings.xml" Id="R5c81737fc20f40c1" /><Relationship Type="http://schemas.openxmlformats.org/officeDocument/2006/relationships/styles" Target="/word/styles.xml" Id="R4f3daa2f9af54713" /><Relationship Type="http://schemas.openxmlformats.org/officeDocument/2006/relationships/hyperlink" Target="https://meteor.aihw.gov.au/RegistrationAuthority/12" TargetMode="External" Id="R93e39a0cad3a452a" /><Relationship Type="http://schemas.openxmlformats.org/officeDocument/2006/relationships/hyperlink" Target="https://meteor.aihw.gov.au/RegistrationAuthority/15" TargetMode="External" Id="Rc3e5b590d7c74818" /><Relationship Type="http://schemas.openxmlformats.org/officeDocument/2006/relationships/hyperlink" Target="https://meteor.aihw.gov.au/content/575321" TargetMode="External" Id="R90a5f03f34e44190" /><Relationship Type="http://schemas.openxmlformats.org/officeDocument/2006/relationships/hyperlink" Target="https://meteor.aihw.gov.au/content/723143" TargetMode="External" Id="Rc860bb23dbd0444e" /><Relationship Type="http://schemas.openxmlformats.org/officeDocument/2006/relationships/hyperlink" Target="https://meteor.aihw.gov.au/content/270566" TargetMode="External" Id="Rc96621f161f54169" /><Relationship Type="http://schemas.openxmlformats.org/officeDocument/2006/relationships/hyperlink" Target="https://meteor.aihw.gov.au/content/327206" TargetMode="External" Id="R3f3c71ca0d1e4efa" /><Relationship Type="http://schemas.openxmlformats.org/officeDocument/2006/relationships/hyperlink" Target="https://meteor.aihw.gov.au/content/327268" TargetMode="External" Id="R0bf57ceca0cd44a3" /><Relationship Type="http://schemas.openxmlformats.org/officeDocument/2006/relationships/hyperlink" Target="https://meteor.aihw.gov.au/content/699980" TargetMode="External" Id="R9a92f92963e546b6" /><Relationship Type="http://schemas.openxmlformats.org/officeDocument/2006/relationships/hyperlink" Target="https://meteor.aihw.gov.au/content/695137" TargetMode="External" Id="Redef5bc3a34047b4" /><Relationship Type="http://schemas.openxmlformats.org/officeDocument/2006/relationships/hyperlink" Target="https://meteor.aihw.gov.au/content/723194" TargetMode="External" Id="R83dee0c22bc34d8d" /><Relationship Type="http://schemas.openxmlformats.org/officeDocument/2006/relationships/hyperlink" Target="https://meteor.aihw.gov.au/content/722601" TargetMode="External" Id="Rf4ac3399c3294536" /><Relationship Type="http://schemas.openxmlformats.org/officeDocument/2006/relationships/hyperlink" Target="https://meteor.aihw.gov.au/RegistrationAuthority/12" TargetMode="External" Id="R36a2361487aa4fb4" /><Relationship Type="http://schemas.openxmlformats.org/officeDocument/2006/relationships/hyperlink" Target="https://meteor.aihw.gov.au/content/695137" TargetMode="External" Id="R43bf0280bf114efc" /><Relationship Type="http://schemas.openxmlformats.org/officeDocument/2006/relationships/hyperlink" Target="https://meteor.aihw.gov.au/RegistrationAuthority/12" TargetMode="External" Id="R30074eba1a074455" /><Relationship Type="http://schemas.openxmlformats.org/officeDocument/2006/relationships/hyperlink" Target="https://meteor.aihw.gov.au/RegistrationAuthority/15" TargetMode="External" Id="R69db2fdf4c4c4ec1" /><Relationship Type="http://schemas.openxmlformats.org/officeDocument/2006/relationships/hyperlink" Target="https://meteor.aihw.gov.au/content/743738" TargetMode="External" Id="Re5cfb685ac5e4255" /><Relationship Type="http://schemas.openxmlformats.org/officeDocument/2006/relationships/hyperlink" Target="https://meteor.aihw.gov.au/RegistrationAuthority/15" TargetMode="External" Id="Rb61a4492cd6c4bb8" /><Relationship Type="http://schemas.openxmlformats.org/officeDocument/2006/relationships/hyperlink" Target="https://meteor.aihw.gov.au/content/743736" TargetMode="External" Id="R2ad18197fa714def" /><Relationship Type="http://schemas.openxmlformats.org/officeDocument/2006/relationships/hyperlink" Target="https://meteor.aihw.gov.au/RegistrationAuthority/15" TargetMode="External" Id="R44dd4f3d5ed34722" /><Relationship Type="http://schemas.openxmlformats.org/officeDocument/2006/relationships/hyperlink" Target="https://meteor.aihw.gov.au/content/723194" TargetMode="External" Id="Re7a47540dc2c4d77" /><Relationship Type="http://schemas.openxmlformats.org/officeDocument/2006/relationships/hyperlink" Target="https://meteor.aihw.gov.au/RegistrationAuthority/12" TargetMode="External" Id="R16eb0a948de24136" /><Relationship Type="http://schemas.openxmlformats.org/officeDocument/2006/relationships/hyperlink" Target="https://meteor.aihw.gov.au/content/735108" TargetMode="External" Id="R33b22a4e7df341c6" /><Relationship Type="http://schemas.openxmlformats.org/officeDocument/2006/relationships/hyperlink" Target="https://meteor.aihw.gov.au/RegistrationAuthority/12" TargetMode="External" Id="R34e5e510aee84559" /><Relationship Type="http://schemas.openxmlformats.org/officeDocument/2006/relationships/hyperlink" Target="https://meteor.aihw.gov.au/content/742188" TargetMode="External" Id="R554439bb866f4363" /><Relationship Type="http://schemas.openxmlformats.org/officeDocument/2006/relationships/hyperlink" Target="https://meteor.aihw.gov.au/RegistrationAuthority/12" TargetMode="External" Id="R1436ae83d6e340a7" /><Relationship Type="http://schemas.openxmlformats.org/officeDocument/2006/relationships/hyperlink" Target="https://meteor.aihw.gov.au/content/756208" TargetMode="External" Id="Rad1345a63597401b" /><Relationship Type="http://schemas.openxmlformats.org/officeDocument/2006/relationships/hyperlink" Target="https://meteor.aihw.gov.au/RegistrationAuthority/12" TargetMode="External" Id="R58056e0871c1443d" /><Relationship Type="http://schemas.openxmlformats.org/officeDocument/2006/relationships/hyperlink" Target="https://meteor.aihw.gov.au/content/775778" TargetMode="External" Id="R2b09980b7516443a" /><Relationship Type="http://schemas.openxmlformats.org/officeDocument/2006/relationships/hyperlink" Target="https://meteor.aihw.gov.au/RegistrationAuthority/12" TargetMode="External" Id="R20f3fd67bab14543" /></Relationships>
</file>

<file path=word/_rels/header1.xml.rels>&#65279;<?xml version="1.0" encoding="utf-8"?><Relationships xmlns="http://schemas.openxmlformats.org/package/2006/relationships"><Relationship Type="http://schemas.openxmlformats.org/officeDocument/2006/relationships/image" Target="/media/image.png" Id="R3fc2f3e95b3e4835" /></Relationships>
</file>