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bd0093a6a34c8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1.3.1–Prevalence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1.3.1–Prevalence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1.3.1–Prevalence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c9cb48232459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cardiovascular disease, type 2 diabetes, high blood pressure, sleep apnoea, psychological issues, some musculoskeletal conditions and some cancers. As the level of excess weight increases, so does the risk of developing these conditions. In addition, being overweight can hamper the ability to control or manage chronic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fa0b0ba72541df">
              <w:r>
                <w:rPr>
                  <w:rStyle w:val="Hyperlink"/>
                </w:rPr>
                <w:t xml:space="preserve">Australian Health Performance Framework, 2020</w:t>
              </w:r>
            </w:hyperlink>
          </w:p>
          <w:p>
            <w:pPr>
              <w:spacing w:before="0" w:after="0"/>
            </w:pPr>
            <w:r>
              <w:rPr>
                <w:rStyle w:val="row-content"/>
                <w:color w:val="244061"/>
              </w:rPr>
              <w:t xml:space="preserve">       </w:t>
            </w:r>
            <w:hyperlink w:history="true" r:id="R69572e8c645c41f3">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Australian Health Survey: Users' Guide, 2011-13 (ABS cat. no. </w:t>
            </w:r>
            <w:hyperlink w:history="true" r:id="Raff399b7806e4b5f">
              <w:r>
                <w:rPr>
                  <w:rStyle w:val="Hyperlink"/>
                </w:rPr>
                <w:t xml:space="preserve">4363.0.55.001</w:t>
              </w:r>
            </w:hyperlink>
            <w:r>
              <w:rPr>
                <w:rStyle w:val="row-content-rich-text"/>
              </w:rPr>
              <w:t xml:space="preserve">) for BMI values.</w:t>
            </w:r>
          </w:p>
          <w:p>
            <w:pPr>
              <w:spacing w:after="160"/>
            </w:pPr>
            <w:r>
              <w:rPr>
                <w:rStyle w:val="row-content-rich-text"/>
              </w:rPr>
              <w:t xml:space="preserve">Excludes pregnant women where identified.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2–17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Adult—measured Body Mass Index</w:t>
            </w:r>
          </w:p>
          <w:p>
            <w:r>
              <w:rPr>
                <w:rStyle w:val="row-content"/>
              </w:rPr>
              <w:t xml:space="preserve"> </w:t>
            </w:r>
          </w:p>
          <w:p>
            <w:r>
              <w:rPr>
                <w:rStyle w:val="row-content"/>
                <w:b/>
              </w:rPr>
              <w:t xml:space="preserve">Data Source</w:t>
            </w:r>
          </w:p>
          <w:p>
            <w:hyperlink w:history="true" r:id="Rd54e645c38f44e91">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Child—measured Body Mass Index</w:t>
            </w:r>
          </w:p>
          <w:p>
            <w:r>
              <w:rPr>
                <w:rStyle w:val="row-content"/>
              </w:rPr>
              <w:t xml:space="preserve"> </w:t>
            </w:r>
          </w:p>
          <w:p>
            <w:r>
              <w:rPr>
                <w:rStyle w:val="row-content"/>
                <w:b/>
              </w:rPr>
              <w:t xml:space="preserve">Data Source</w:t>
            </w:r>
          </w:p>
          <w:p>
            <w:hyperlink w:history="true" r:id="R2c172cb76538452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Adult—measured Body Mass Index</w:t>
            </w:r>
          </w:p>
          <w:p>
            <w:r>
              <w:rPr>
                <w:rStyle w:val="row-content"/>
              </w:rPr>
              <w:t xml:space="preserve"> </w:t>
            </w:r>
          </w:p>
          <w:p>
            <w:r>
              <w:rPr>
                <w:rStyle w:val="row-content"/>
                <w:b/>
              </w:rPr>
              <w:t xml:space="preserve">Data Source</w:t>
            </w:r>
          </w:p>
          <w:p>
            <w:hyperlink w:history="true" r:id="Rcacc1d6ed529462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Child—measured Body Mass Index</w:t>
            </w:r>
          </w:p>
          <w:p>
            <w:r>
              <w:rPr>
                <w:rStyle w:val="row-content"/>
              </w:rPr>
              <w:t xml:space="preserve"> </w:t>
            </w:r>
          </w:p>
          <w:p>
            <w:r>
              <w:rPr>
                <w:rStyle w:val="row-content"/>
                <w:b/>
              </w:rPr>
              <w:t xml:space="preserve">Data Source</w:t>
            </w:r>
          </w:p>
          <w:p>
            <w:hyperlink w:history="true" r:id="Re8df6a82242e477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56e38eca945462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4932a9452b1428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who are overweight or obese.</w:t>
            </w:r>
          </w:p>
          <w:p>
            <w:pPr>
              <w:spacing w:after="160"/>
            </w:pPr>
            <w:r>
              <w:rPr>
                <w:rStyle w:val="row-content-rich-text"/>
              </w:rPr>
              <w:t xml:space="preserve">2017–18—State and territory, adults who are overweight or obese.</w:t>
            </w:r>
          </w:p>
          <w:p>
            <w:pPr>
              <w:spacing w:after="160"/>
            </w:pPr>
            <w:r>
              <w:rPr>
                <w:rStyle w:val="row-content-rich-text"/>
              </w:rPr>
              <w:t xml:space="preserve">2017–18—Nationally, adults who are overweight or obese,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w:t>
            </w:r>
          </w:p>
          <w:p>
            <w:pPr>
              <w:spacing w:after="160"/>
            </w:pPr>
            <w:r>
              <w:rPr>
                <w:rStyle w:val="row-content-rich-text"/>
              </w:rPr>
              <w:t xml:space="preserve">2017–18—Nationally, adults who are overweight or obese by sex by:</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2017–18—Primary Health Network (PHN), adults who are overweight or obese.</w:t>
            </w:r>
          </w:p>
          <w:p>
            <w:pPr>
              <w:spacing w:after="160"/>
            </w:pPr>
            <w:r>
              <w:rPr>
                <w:rStyle w:val="row-content-rich-text"/>
              </w:rPr>
              <w:t xml:space="preserve">2017–18—Nationally, children who are overweight or obese, by:</w:t>
            </w:r>
          </w:p>
          <w:p>
            <w:pPr>
              <w:pStyle w:val="ListParagraph"/>
              <w:numPr>
                <w:ilvl w:val="0"/>
                <w:numId w:val="4"/>
              </w:numPr>
            </w:pPr>
            <w:r>
              <w:rPr>
                <w:rStyle w:val="row-content-rich-text"/>
              </w:rPr>
              <w:t xml:space="preserve">Sex.</w:t>
            </w:r>
          </w:p>
          <w:p>
            <w:pPr>
              <w:spacing w:after="160"/>
            </w:pPr>
            <w:r>
              <w:rPr>
                <w:rStyle w:val="row-content-rich-text"/>
              </w:rPr>
              <w:t xml:space="preserve">2012–13—Nationally, children aged 2–17 who are overweight or obese, by sex and (all not reported):</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Age group.</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86f1fad31bd4cc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f1f05c0414d54cc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bb37f38313b414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77c2d54f6f6446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r>
              <w:br/>
            </w:r>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1f65bcba4c8040b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026ade71eeb4e9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304ab6c86880431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2012–13 (Indigenous only: NATSIHS).</w:t>
            </w:r>
          </w:p>
          <w:p>
            <w:pPr>
              <w:spacing w:after="160"/>
            </w:pPr>
            <w:r>
              <w:rPr>
                <w:rStyle w:val="row-content-rich-text"/>
              </w:rPr>
              <w:t xml:space="preserve">Data for 1989–90, 1995, 2001, 2004–05, 2007–08, 2011–12 and 2014–15 were obtained from the National Health Surveys run in respect of these years. Similar data elements were used to those listed above for the 2017–18 NHS.</w:t>
            </w:r>
          </w:p>
          <w:p>
            <w:pPr/>
            <w:r>
              <w:rPr>
                <w:rStyle w:val="row-content-rich-text"/>
              </w:rPr>
              <w:t xml:space="preserve">In 2017–18, 33.8% of respondents aged 18 and over did not have their height or weight measured. For these people, height and weight were imputed using a range of information including their self-reported height and weight. For more information see </w:t>
            </w:r>
            <w:hyperlink w:history="true" r:id="Rb6c1207171294b4c">
              <w:r>
                <w:rPr>
                  <w:rStyle w:val="Hyperlink"/>
                </w:rPr>
                <w:t xml:space="preserve">Appendix 2: Physical measurements in the 2017-18 National Health Survey</w:t>
              </w:r>
            </w:hyperlink>
            <w:r>
              <w:rPr>
                <w:rStyle w:val="row-content-rich-text"/>
              </w:rPr>
              <w:t xml:space="preserve"> in National Health Survey: First results, 2017–18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c0923543a4c28">
              <w:r>
                <w:rPr>
                  <w:rStyle w:val="Hyperlink"/>
                </w:rPr>
                <w:t xml:space="preserve">3. Personal 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0f25dfce8e41f6">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86d3ec02c124f3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13 and 14 in the World Health Organization (WHO) Global Action Plan for the Prevention and Control of Noncommunicable Diseases, 2012–2020 (WHO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Australian Health Survey: User’ Guide 2011–13. ABS cat. no. 4363.0.55.001. Canberra: ABS. Viewed 20 November 2019, </w:t>
            </w:r>
            <w:hyperlink w:history="true" r:id="R24124ed063d8433f">
              <w:r>
                <w:rPr>
                  <w:rStyle w:val="Hyperlink"/>
                </w:rPr>
                <w:t xml:space="preserve">https://www.abs.gov.au/AUSSTATS/abs@.nsf/</w:t>
              </w:r>
              <w:r>
                <w:br/>
              </w:r>
              <w:r>
                <w:rPr>
                  <w:rStyle w:val="row-content-rich-text"/>
                </w:rPr>
                <w:t xml:space="preserve">Lookup/4363.0.55.001Main+Features12011-13</w:t>
              </w:r>
            </w:hyperlink>
            <w:r>
              <w:rPr>
                <w:rStyle w:val="row-content-rich-text"/>
              </w:rPr>
              <w:t xml:space="preserve">.</w:t>
            </w:r>
          </w:p>
          <w:p>
            <w:pPr>
              <w:spacing w:after="160"/>
            </w:pPr>
            <w:r>
              <w:rPr>
                <w:rStyle w:val="row-content-rich-text"/>
              </w:rPr>
              <w:t xml:space="preserve">ABS 2018. National Health Survey: First Results, 2017–18. ABS cat. no. 4364.0.55.001. Canberra: ABS. Viewed 20 November 2019, </w:t>
            </w:r>
            <w:hyperlink w:history="true" r:id="R5b50d6d4f9ae45e7">
              <w:r>
                <w:rPr>
                  <w:rStyle w:val="Hyperlink"/>
                </w:rPr>
                <w:t xml:space="preserve">https://www.abs.gov.au/AUSSTATS/abs@.nsf/</w:t>
              </w:r>
              <w:r>
                <w:br/>
              </w:r>
              <w:r>
                <w:rPr>
                  <w:rStyle w:val="row-content-rich-text"/>
                </w:rPr>
                <w:t xml:space="preserve">Lookup/4364.0.55.001Main+Features100192017-18?OpenDocument</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590c2039aa82420a">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f52f1043f4ed5">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e0f8ceab555345f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6ebae22cc444148">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26bd638467ed449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5575da017d34cf3">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e3c79543c12942a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46d5e1d806f447d">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b24095debf0445ad">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86ab6f9107484c36">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5b9160ea7611400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895c0cbdb4b41dc">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4b41af1eb4c7408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8cdd27b4f374c13">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2da62eeaa137427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646452a39fa4ca9">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72870b1ba95142b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afb280fae5b4d84">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e067b767f5e64ee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0aa419f03594b0e">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0ea8a1eac8014cf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451ad2245634179">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cb91d965dc8d43e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4eef3a52a3c4dc7">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3cb8eddce3c84c0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744b01f4f82405a">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b57e5c473d9d444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69f3f9543cb417c">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881718b2dadb43f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ef0fc8b11f44b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8a5624a81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0fc8b11f44bad" /><Relationship Type="http://schemas.openxmlformats.org/officeDocument/2006/relationships/header" Target="/word/header1.xml" Id="R40c69398f0a34f03" /><Relationship Type="http://schemas.openxmlformats.org/officeDocument/2006/relationships/settings" Target="/word/settings.xml" Id="Rfe6bef9f197846d1" /><Relationship Type="http://schemas.openxmlformats.org/officeDocument/2006/relationships/styles" Target="/word/styles.xml" Id="R997763a7792c4478" /><Relationship Type="http://schemas.openxmlformats.org/officeDocument/2006/relationships/hyperlink" Target="https://meteor.aihw.gov.au/RegistrationAuthority/12" TargetMode="External" Id="Rf93c9cb48232459f" /><Relationship Type="http://schemas.openxmlformats.org/officeDocument/2006/relationships/hyperlink" Target="https://meteor.aihw.gov.au/content/728283" TargetMode="External" Id="Re4fa0b0ba72541df" /><Relationship Type="http://schemas.openxmlformats.org/officeDocument/2006/relationships/hyperlink" Target="https://meteor.aihw.gov.au/RegistrationAuthority/12" TargetMode="External" Id="R69572e8c645c41f3" /><Relationship Type="http://schemas.openxmlformats.org/officeDocument/2006/relationships/hyperlink" Target="https://www.abs.gov.au/AUSSTATS/abs@.nsf/Lookup/4363.0.55.001Main+Features12011-13" TargetMode="External" Id="Raff399b7806e4b5f" /><Relationship Type="http://schemas.openxmlformats.org/officeDocument/2006/relationships/hyperlink" Target="https://meteor.aihw.gov.au/content/585485" TargetMode="External" Id="Rd54e645c38f44e91" /><Relationship Type="http://schemas.openxmlformats.org/officeDocument/2006/relationships/hyperlink" Target="https://meteor.aihw.gov.au/content/585485" TargetMode="External" Id="R2c172cb765384523" /><Relationship Type="http://schemas.openxmlformats.org/officeDocument/2006/relationships/hyperlink" Target="https://meteor.aihw.gov.au/content/716316" TargetMode="External" Id="Rcacc1d6ed5294622" /><Relationship Type="http://schemas.openxmlformats.org/officeDocument/2006/relationships/hyperlink" Target="https://meteor.aihw.gov.au/content/716316" TargetMode="External" Id="Re8df6a82242e4771" /><Relationship Type="http://schemas.openxmlformats.org/officeDocument/2006/relationships/hyperlink" Target="https://meteor.aihw.gov.au/content/585485" TargetMode="External" Id="Rc56e38eca9454624" /><Relationship Type="http://schemas.openxmlformats.org/officeDocument/2006/relationships/hyperlink" Target="https://meteor.aihw.gov.au/content/716316" TargetMode="External" Id="R54932a9452b14287" /><Relationship Type="http://schemas.openxmlformats.org/officeDocument/2006/relationships/numbering" Target="/word/numbering.xml" Id="Rafbd438a283a426c" /><Relationship Type="http://schemas.openxmlformats.org/officeDocument/2006/relationships/hyperlink" Target="https://meteor.aihw.gov.au/content/585485" TargetMode="External" Id="R786f1fad31bd4cc2" /><Relationship Type="http://schemas.openxmlformats.org/officeDocument/2006/relationships/hyperlink" Target="https://meteor.aihw.gov.au/content/585485" TargetMode="External" Id="Rf1f05c0414d54cc6" /><Relationship Type="http://schemas.openxmlformats.org/officeDocument/2006/relationships/hyperlink" Target="https://meteor.aihw.gov.au/content/716316" TargetMode="External" Id="Rdbb37f38313b414f" /><Relationship Type="http://schemas.openxmlformats.org/officeDocument/2006/relationships/hyperlink" Target="https://meteor.aihw.gov.au/content/716316" TargetMode="External" Id="R877c2d54f6f64467" /><Relationship Type="http://schemas.openxmlformats.org/officeDocument/2006/relationships/hyperlink" Target="https://meteor.aihw.gov.au/content/716316" TargetMode="External" Id="R1f65bcba4c8040bf" /><Relationship Type="http://schemas.openxmlformats.org/officeDocument/2006/relationships/hyperlink" Target="https://meteor.aihw.gov.au/content/716316" TargetMode="External" Id="R7026ade71eeb4e9a" /><Relationship Type="http://schemas.openxmlformats.org/officeDocument/2006/relationships/hyperlink" Target="https://meteor.aihw.gov.au/content/716316" TargetMode="External" Id="R304ab6c86880431c" /><Relationship Type="http://schemas.openxmlformats.org/officeDocument/2006/relationships/hyperlink" Target="https://www.abs.gov.au/AUSSTATS/abs@.nsf/Latestproducts/4364.0.55.001Appendix22017-18?opendocument&amp;amp;tabname=Notes&amp;amp;prodno=4364.0.55.001&amp;amp;issue=2017-18&amp;amp;num=&amp;amp;view=" TargetMode="External" Id="Rb6c1207171294b4c" /><Relationship Type="http://schemas.openxmlformats.org/officeDocument/2006/relationships/hyperlink" Target="https://meteor.aihw.gov.au/content/721638" TargetMode="External" Id="R3f7c0923543a4c28" /><Relationship Type="http://schemas.openxmlformats.org/officeDocument/2006/relationships/hyperlink" Target="https://meteor.aihw.gov.au/content/585485" TargetMode="External" Id="Rc90f25dfce8e41f6" /><Relationship Type="http://schemas.openxmlformats.org/officeDocument/2006/relationships/hyperlink" Target="https://meteor.aihw.gov.au/content/716316" TargetMode="External" Id="R986d3ec02c124f30" /><Relationship Type="http://schemas.openxmlformats.org/officeDocument/2006/relationships/hyperlink" Target="https://www.abs.gov.au/AUSSTATS/abs@.nsf/Lookup/4363.0.55.001Main+Features12011-13" TargetMode="External" Id="R24124ed063d8433f" /><Relationship Type="http://schemas.openxmlformats.org/officeDocument/2006/relationships/hyperlink" Target="https://www.abs.gov.au/AUSSTATS/abs@.nsf/Lookup/4364.0.55.001Main+Features100192017-18?OpenDocument" TargetMode="External" Id="R5b50d6d4f9ae45e7" /><Relationship Type="http://schemas.openxmlformats.org/officeDocument/2006/relationships/hyperlink" Target="https://www.who.int/nmh/events/ncd_action_plan/en/" TargetMode="External" Id="R590c2039aa82420a" /><Relationship Type="http://schemas.openxmlformats.org/officeDocument/2006/relationships/hyperlink" Target="https://meteor.aihw.gov.au/content/715278" TargetMode="External" Id="R1f8f52f1043f4ed5" /><Relationship Type="http://schemas.openxmlformats.org/officeDocument/2006/relationships/hyperlink" Target="https://meteor.aihw.gov.au/RegistrationAuthority/12" TargetMode="External" Id="Re0f8ceab555345f9" /><Relationship Type="http://schemas.openxmlformats.org/officeDocument/2006/relationships/hyperlink" Target="https://meteor.aihw.gov.au/content/728290" TargetMode="External" Id="Rd6ebae22cc444148" /><Relationship Type="http://schemas.openxmlformats.org/officeDocument/2006/relationships/hyperlink" Target="https://meteor.aihw.gov.au/RegistrationAuthority/12" TargetMode="External" Id="R26bd638467ed449c" /><Relationship Type="http://schemas.openxmlformats.org/officeDocument/2006/relationships/hyperlink" Target="https://meteor.aihw.gov.au/content/728296" TargetMode="External" Id="Rb5575da017d34cf3" /><Relationship Type="http://schemas.openxmlformats.org/officeDocument/2006/relationships/hyperlink" Target="https://meteor.aihw.gov.au/RegistrationAuthority/12" TargetMode="External" Id="Re3c79543c12942a8" /><Relationship Type="http://schemas.openxmlformats.org/officeDocument/2006/relationships/hyperlink" Target="https://meteor.aihw.gov.au/content/728337" TargetMode="External" Id="R946d5e1d806f447d" /><Relationship Type="http://schemas.openxmlformats.org/officeDocument/2006/relationships/hyperlink" Target="https://meteor.aihw.gov.au/RegistrationAuthority/12" TargetMode="External" Id="Rb24095debf0445ad" /><Relationship Type="http://schemas.openxmlformats.org/officeDocument/2006/relationships/hyperlink" Target="https://meteor.aihw.gov.au/content/716260" TargetMode="External" Id="R86ab6f9107484c36" /><Relationship Type="http://schemas.openxmlformats.org/officeDocument/2006/relationships/hyperlink" Target="https://meteor.aihw.gov.au/RegistrationAuthority/12" TargetMode="External" Id="R5b9160ea7611400e" /><Relationship Type="http://schemas.openxmlformats.org/officeDocument/2006/relationships/hyperlink" Target="https://meteor.aihw.gov.au/content/740902" TargetMode="External" Id="R1895c0cbdb4b41dc" /><Relationship Type="http://schemas.openxmlformats.org/officeDocument/2006/relationships/hyperlink" Target="https://meteor.aihw.gov.au/RegistrationAuthority/12" TargetMode="External" Id="R4b41af1eb4c7408d" /><Relationship Type="http://schemas.openxmlformats.org/officeDocument/2006/relationships/hyperlink" Target="https://meteor.aihw.gov.au/content/716275" TargetMode="External" Id="R98cdd27b4f374c13" /><Relationship Type="http://schemas.openxmlformats.org/officeDocument/2006/relationships/hyperlink" Target="https://meteor.aihw.gov.au/RegistrationAuthority/12" TargetMode="External" Id="R2da62eeaa1374276" /><Relationship Type="http://schemas.openxmlformats.org/officeDocument/2006/relationships/hyperlink" Target="https://meteor.aihw.gov.au/content/740890" TargetMode="External" Id="Rb646452a39fa4ca9" /><Relationship Type="http://schemas.openxmlformats.org/officeDocument/2006/relationships/hyperlink" Target="https://meteor.aihw.gov.au/RegistrationAuthority/12" TargetMode="External" Id="R72870b1ba95142b4" /><Relationship Type="http://schemas.openxmlformats.org/officeDocument/2006/relationships/hyperlink" Target="https://meteor.aihw.gov.au/content/716279" TargetMode="External" Id="R1afb280fae5b4d84" /><Relationship Type="http://schemas.openxmlformats.org/officeDocument/2006/relationships/hyperlink" Target="https://meteor.aihw.gov.au/RegistrationAuthority/12" TargetMode="External" Id="Re067b767f5e64ee2" /><Relationship Type="http://schemas.openxmlformats.org/officeDocument/2006/relationships/hyperlink" Target="https://meteor.aihw.gov.au/content/740888" TargetMode="External" Id="Ra0aa419f03594b0e" /><Relationship Type="http://schemas.openxmlformats.org/officeDocument/2006/relationships/hyperlink" Target="https://meteor.aihw.gov.au/RegistrationAuthority/12" TargetMode="External" Id="R0ea8a1eac8014cf9" /><Relationship Type="http://schemas.openxmlformats.org/officeDocument/2006/relationships/hyperlink" Target="https://meteor.aihw.gov.au/content/716290" TargetMode="External" Id="Rf451ad2245634179" /><Relationship Type="http://schemas.openxmlformats.org/officeDocument/2006/relationships/hyperlink" Target="https://meteor.aihw.gov.au/RegistrationAuthority/12" TargetMode="External" Id="Rcb91d965dc8d43e7" /><Relationship Type="http://schemas.openxmlformats.org/officeDocument/2006/relationships/hyperlink" Target="https://meteor.aihw.gov.au/content/740886" TargetMode="External" Id="Re4eef3a52a3c4dc7" /><Relationship Type="http://schemas.openxmlformats.org/officeDocument/2006/relationships/hyperlink" Target="https://meteor.aihw.gov.au/RegistrationAuthority/12" TargetMode="External" Id="R3cb8eddce3c84c0c" /><Relationship Type="http://schemas.openxmlformats.org/officeDocument/2006/relationships/hyperlink" Target="https://meteor.aihw.gov.au/content/716490" TargetMode="External" Id="Rf744b01f4f82405a" /><Relationship Type="http://schemas.openxmlformats.org/officeDocument/2006/relationships/hyperlink" Target="https://meteor.aihw.gov.au/RegistrationAuthority/12" TargetMode="External" Id="Rb57e5c473d9d4443" /><Relationship Type="http://schemas.openxmlformats.org/officeDocument/2006/relationships/hyperlink" Target="https://meteor.aihw.gov.au/content/740864" TargetMode="External" Id="R669f3f9543cb417c" /><Relationship Type="http://schemas.openxmlformats.org/officeDocument/2006/relationships/hyperlink" Target="https://meteor.aihw.gov.au/RegistrationAuthority/12" TargetMode="External" Id="R881718b2dadb43f3" /></Relationships>
</file>

<file path=word/_rels/header1.xml.rels>&#65279;<?xml version="1.0" encoding="utf-8"?><Relationships xmlns="http://schemas.openxmlformats.org/package/2006/relationships"><Relationship Type="http://schemas.openxmlformats.org/officeDocument/2006/relationships/image" Target="/media/image.png" Id="Red58a5624a8140b2" /></Relationships>
</file>