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b4f48317f94ef5" /></Relationships>
</file>

<file path=word/document.xml><?xml version="1.0" encoding="utf-8"?>
<w:document xmlns:r="http://schemas.openxmlformats.org/officeDocument/2006/relationships" xmlns:w="http://schemas.openxmlformats.org/wordprocessingml/2006/main">
  <w:body>
    <w:p>
      <w:pPr>
        <w:pStyle w:val="Title"/>
      </w:pPr>
      <w:r>
        <w:t>Private Psychiatric Hospitals Data Reporting and Analysis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Psychiatric Hospitals Data Reporting and Analysis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Private Psychiatric Hospitals Data Reporting and Analysis Service (PPHDRAS) is managed by the Australian Private Hospitals Association (APHA). The service collects data from and provides reports to participating private hospitals. The service also produces national reports at an aggregate level. The Service is funded by participating private hospitals and the Commonwealth of Australia through the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fc774878d1e74001">
              <w:r>
                <w:rPr>
                  <w:rStyle w:val="Hyperlink"/>
                </w:rPr>
                <w:t xml:space="preserve">http://www.apha.org.au/industry-resources/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bl>
    <w:p>
      <w:r>
        <w:br/>
      </w:r>
    </w:p>
    <w:sectPr>
      <w:footerReference xmlns:r="http://schemas.openxmlformats.org/officeDocument/2006/relationships" w:type="default" r:id="R0a390c1ccea848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724964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673b1fe08f4d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390c1ccea848b3" /><Relationship Type="http://schemas.openxmlformats.org/officeDocument/2006/relationships/header" Target="/word/header1.xml" Id="R733c028bb3894565" /><Relationship Type="http://schemas.openxmlformats.org/officeDocument/2006/relationships/settings" Target="/word/settings.xml" Id="R3e84bea21b9c41e3" /><Relationship Type="http://schemas.openxmlformats.org/officeDocument/2006/relationships/styles" Target="/word/styles.xml" Id="R08df45122b9a4238" /><Relationship Type="http://schemas.openxmlformats.org/officeDocument/2006/relationships/hyperlink" Target="http://www.apha.org.au/industry-resources/" TargetMode="External" Id="Rfc774878d1e74001" /></Relationships>
</file>

<file path=word/_rels/header1.xml.rels>&#65279;<?xml version="1.0" encoding="utf-8"?><Relationships xmlns="http://schemas.openxmlformats.org/package/2006/relationships"><Relationship Type="http://schemas.openxmlformats.org/officeDocument/2006/relationships/image" Target="/media/image.png" Id="Rc9673b1fe08f4d36" /></Relationships>
</file>