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ffdd7085684183"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f36c3d88df4bcf">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9d06b739e324432">
              <w:r>
                <w:rPr>
                  <w:rStyle w:val="Hyperlink"/>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54628a4ff4194e6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38c4ad020114418">
              <w:r>
                <w:rPr>
                  <w:rStyle w:val="Hyperlink"/>
                </w:rPr>
                <w:t xml:space="preserve">AIHW Act</w:t>
              </w:r>
            </w:hyperlink>
            <w:r>
              <w:rPr>
                <w:rStyle w:val="row-content-rich-text"/>
              </w:rPr>
              <w:t xml:space="preserve">, in conjunction with compliance to the </w:t>
            </w:r>
            <w:hyperlink w:history="true" r:id="Rd76702f032524013">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48eadfbd862c4ee1">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7e4c66323bda454b">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Australian Hospital Statistics: Admitted Patient Care,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8e52980ffebc4536">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ae09f8bde52c4c14">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e7d38965b04140a0">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c118c0804bde4fa2">
              <w:r>
                <w:rPr>
                  <w:rStyle w:val="Hyperlink"/>
                </w:rPr>
                <w:t xml:space="preserve">METeOR</w:t>
              </w:r>
            </w:hyperlink>
            <w:r>
              <w:rPr>
                <w:rStyle w:val="row-content-rich-text"/>
              </w:rPr>
              <w:t xml:space="preserve">, and the </w:t>
            </w:r>
            <w:hyperlink w:history="true" r:id="Rf4af82c1038e4ea4">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56e31886d1264be6">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reference period for this data set is 2015-16. The data set includes records for admitted patient separations between 1 July 2015 and 30 June 2016.</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9185d49057d045f7">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 from 2015–16, increases in the numbers of separations for private hospitals are, in part, accounted for by improvements in the coverage of reporting.</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in 2015–16, the numbers of separations decreased due to changes in admission practices for some rehabilitation care at the Repatriation General Hospital.</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although the data shows that all states and territories provided separations with care type Mental health care, the implementation of the new care type have not been consistent across jurisdictions or sectors.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2015–16.</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for the Admitted Patient Care NMDS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3"/>
              </w:numPr>
            </w:pPr>
            <w:r>
              <w:rPr>
                <w:rStyle w:val="row-content-rich-text"/>
              </w:rPr>
              <w:t xml:space="preserve">principal diagnoses for rehabilitation care separations</w:t>
            </w:r>
          </w:p>
          <w:p>
            <w:pPr>
              <w:pStyle w:val="ListParagraph"/>
              <w:numPr>
                <w:ilvl w:val="0"/>
                <w:numId w:val="3"/>
              </w:numPr>
            </w:pPr>
            <w:r>
              <w:rPr>
                <w:rStyle w:val="row-content-rich-text"/>
              </w:rPr>
              <w:t xml:space="preserve">'supplementary codes’ for chronic conditions</w:t>
            </w:r>
          </w:p>
          <w:p>
            <w:pPr>
              <w:pStyle w:val="ListParagraph"/>
              <w:numPr>
                <w:ilvl w:val="0"/>
                <w:numId w:val="3"/>
              </w:numPr>
            </w:pPr>
            <w:r>
              <w:rPr>
                <w:rStyle w:val="row-content-rich-text"/>
              </w:rPr>
              <w:t xml:space="preserve">‘past history’ of hepatitis</w:t>
            </w:r>
          </w:p>
          <w:p>
            <w:pPr>
              <w:pStyle w:val="ListParagraph"/>
              <w:numPr>
                <w:ilvl w:val="0"/>
                <w:numId w:val="3"/>
              </w:numPr>
            </w:pPr>
            <w:r>
              <w:rPr>
                <w:rStyle w:val="row-content-rich-text"/>
              </w:rPr>
              <w:t xml:space="preserve">the deletion of the category I84 Haemorrhoids and the creation of the category K64 Haemorrhoids and perianal venous thrombosis.</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50054f90de462c">
              <w:r>
                <w:rPr>
                  <w:rStyle w:val="Hyperlink"/>
                </w:rPr>
                <w:t xml:space="preserve">Data quality statement: Admitted Patient Care 2016-17</w:t>
              </w:r>
            </w:hyperlink>
          </w:p>
          <w:p>
            <w:pPr>
              <w:spacing w:before="0" w:after="0"/>
            </w:pPr>
            <w:r>
              <w:rPr>
                <w:rStyle w:val="row-content"/>
                <w:color w:val="244061"/>
              </w:rPr>
              <w:t xml:space="preserve">       </w:t>
            </w:r>
            <w:hyperlink w:history="true" r:id="Rdde2d824788f44a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36a9d4d95da34301">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e7633989d2f24d7f">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0cd1c38a24cc466e">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f80f765ec1744bc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6a43c3e66d741a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31f1f27ba4e4eb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5a3fde448b0407a">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43d9a0a1f73464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746760754d74d2c">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603dd83aa7914cb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20016a125c14649">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5bdee6d9a4843d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77448d4914e4ea0">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e5f557061cc5405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e166c6e29ae464b">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47032cbeff86449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3d4805badbb4f67">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e028d112819342b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e35e61903f0a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723825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5ad221f1e4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e61903f0a4d87" /><Relationship Type="http://schemas.openxmlformats.org/officeDocument/2006/relationships/header" Target="/word/header1.xml" Id="R46e8b0fdbaf44d2c" /><Relationship Type="http://schemas.openxmlformats.org/officeDocument/2006/relationships/settings" Target="/word/settings.xml" Id="Rde82bf08248a4307" /><Relationship Type="http://schemas.openxmlformats.org/officeDocument/2006/relationships/styles" Target="/word/styles.xml" Id="R25382525af1e4a04" /><Relationship Type="http://schemas.openxmlformats.org/officeDocument/2006/relationships/hyperlink" Target="https://meteor.aihw.gov.au/RegistrationAuthority/5" TargetMode="External" Id="Rf2f36c3d88df4bcf" /><Relationship Type="http://schemas.openxmlformats.org/officeDocument/2006/relationships/numbering" Target="/word/numbering.xml" Id="Reddb4e73423949c9" /><Relationship Type="http://schemas.openxmlformats.org/officeDocument/2006/relationships/hyperlink" Target="http://www.legislation.gov.au/Series/C2004A03450" TargetMode="External" Id="R49d06b739e324432" /><Relationship Type="http://schemas.openxmlformats.org/officeDocument/2006/relationships/hyperlink" Target="https://www.aihw.gov.au/about-us/our-governance" TargetMode="External" Id="R54628a4ff4194e6a" /><Relationship Type="http://schemas.openxmlformats.org/officeDocument/2006/relationships/hyperlink" Target="http://www.legislation.gov.au/Series/C2004A03450" TargetMode="External" Id="Rd38c4ad020114418" /><Relationship Type="http://schemas.openxmlformats.org/officeDocument/2006/relationships/hyperlink" Target="http://www.legislation.gov.au/Series/C2004A03712" TargetMode="External" Id="Rd76702f032524013" /><Relationship Type="http://schemas.openxmlformats.org/officeDocument/2006/relationships/hyperlink" Target="https://www.aihw.gov.au/" TargetMode="External" Id="R48eadfbd862c4ee1" /><Relationship Type="http://schemas.openxmlformats.org/officeDocument/2006/relationships/hyperlink" Target="http://www.coaghealthcouncil.gov.au/Portals/0/130920_NHIA_revised_SCoH_FINAL_1.pdf" TargetMode="External" Id="R7e4c66323bda454b" /><Relationship Type="http://schemas.openxmlformats.org/officeDocument/2006/relationships/hyperlink" Target="https://www.aihw.gov.au/reports-data/health-welfare-services/hospitals/reports" TargetMode="External" Id="R8e52980ffebc4536" /><Relationship Type="http://schemas.openxmlformats.org/officeDocument/2006/relationships/hyperlink" Target="https://www.aihw.gov.au/reports-data/health-welfare-services/hospitals/data" TargetMode="External" Id="Rae09f8bde52c4c14" /><Relationship Type="http://schemas.openxmlformats.org/officeDocument/2006/relationships/hyperlink" Target="http://www.aihw.gov.au/our-services/aihw-custom-data-request-service" TargetMode="External" Id="Re7d38965b04140a0" /><Relationship Type="http://schemas.openxmlformats.org/officeDocument/2006/relationships/hyperlink" Target="https://meteor.aihw.gov.au/content/181162" TargetMode="External" Id="Rc118c0804bde4fa2" /><Relationship Type="http://schemas.openxmlformats.org/officeDocument/2006/relationships/hyperlink" Target="https://www.aihw.gov.au/reports/health-care-quality-performance/national-health-data-dictionary-version-16-2/contents/table-of-contents" TargetMode="External" Id="Rf4af82c1038e4ea4" /><Relationship Type="http://schemas.openxmlformats.org/officeDocument/2006/relationships/hyperlink" Target="https://www.aihw.gov.au/reports/hospitals/variation-hospital-admission-policies-practices/contents/table-of-contents" TargetMode="External" Id="R56e31886d1264be6" /><Relationship Type="http://schemas.openxmlformats.org/officeDocument/2006/relationships/hyperlink" Target="https://www.aihw.gov.au/reports/hospitals/variation-hospital-admission-policies-practices/contents/table-of-contents" TargetMode="External" Id="R9185d49057d045f7" /><Relationship Type="http://schemas.openxmlformats.org/officeDocument/2006/relationships/hyperlink" Target="https://meteor.aihw.gov.au/content/724186" TargetMode="External" Id="Re350054f90de462c" /><Relationship Type="http://schemas.openxmlformats.org/officeDocument/2006/relationships/hyperlink" Target="https://meteor.aihw.gov.au/RegistrationAuthority/5" TargetMode="External" Id="Rdde2d824788f44a1" /><Relationship Type="http://schemas.openxmlformats.org/officeDocument/2006/relationships/hyperlink" Target="https://meteor.aihw.gov.au/content/638202" TargetMode="External" Id="R36a9d4d95da34301" /><Relationship Type="http://schemas.openxmlformats.org/officeDocument/2006/relationships/hyperlink" Target="https://meteor.aihw.gov.au/RegistrationAuthority/5" TargetMode="External" Id="Re7633989d2f24d7f" /><Relationship Type="http://schemas.openxmlformats.org/officeDocument/2006/relationships/hyperlink" Target="https://meteor.aihw.gov.au/content/724433" TargetMode="External" Id="R0cd1c38a24cc466e" /><Relationship Type="http://schemas.openxmlformats.org/officeDocument/2006/relationships/hyperlink" Target="https://meteor.aihw.gov.au/RegistrationAuthority/18" TargetMode="External" Id="Rf80f765ec1744bcb" /><Relationship Type="http://schemas.openxmlformats.org/officeDocument/2006/relationships/hyperlink" Target="https://meteor.aihw.gov.au/content/736411" TargetMode="External" Id="R86a43c3e66d741af" /><Relationship Type="http://schemas.openxmlformats.org/officeDocument/2006/relationships/hyperlink" Target="https://meteor.aihw.gov.au/RegistrationAuthority/18" TargetMode="External" Id="Re31f1f27ba4e4eb0" /><Relationship Type="http://schemas.openxmlformats.org/officeDocument/2006/relationships/hyperlink" Target="https://meteor.aihw.gov.au/content/724443" TargetMode="External" Id="Rb5a3fde448b0407a" /><Relationship Type="http://schemas.openxmlformats.org/officeDocument/2006/relationships/hyperlink" Target="https://meteor.aihw.gov.au/RegistrationAuthority/18" TargetMode="External" Id="Rb43d9a0a1f73464e" /><Relationship Type="http://schemas.openxmlformats.org/officeDocument/2006/relationships/hyperlink" Target="https://meteor.aihw.gov.au/content/724500" TargetMode="External" Id="R6746760754d74d2c" /><Relationship Type="http://schemas.openxmlformats.org/officeDocument/2006/relationships/hyperlink" Target="https://meteor.aihw.gov.au/RegistrationAuthority/18" TargetMode="External" Id="R603dd83aa7914cb1" /><Relationship Type="http://schemas.openxmlformats.org/officeDocument/2006/relationships/hyperlink" Target="https://meteor.aihw.gov.au/content/724575" TargetMode="External" Id="R920016a125c14649" /><Relationship Type="http://schemas.openxmlformats.org/officeDocument/2006/relationships/hyperlink" Target="https://meteor.aihw.gov.au/RegistrationAuthority/18" TargetMode="External" Id="Rf5bdee6d9a4843df" /><Relationship Type="http://schemas.openxmlformats.org/officeDocument/2006/relationships/hyperlink" Target="https://meteor.aihw.gov.au/content/724543" TargetMode="External" Id="R877448d4914e4ea0" /><Relationship Type="http://schemas.openxmlformats.org/officeDocument/2006/relationships/hyperlink" Target="https://meteor.aihw.gov.au/RegistrationAuthority/18" TargetMode="External" Id="Re5f557061cc5405e" /><Relationship Type="http://schemas.openxmlformats.org/officeDocument/2006/relationships/hyperlink" Target="https://meteor.aihw.gov.au/content/724516" TargetMode="External" Id="Rce166c6e29ae464b" /><Relationship Type="http://schemas.openxmlformats.org/officeDocument/2006/relationships/hyperlink" Target="https://meteor.aihw.gov.au/RegistrationAuthority/18" TargetMode="External" Id="R47032cbeff864498" /><Relationship Type="http://schemas.openxmlformats.org/officeDocument/2006/relationships/hyperlink" Target="https://meteor.aihw.gov.au/content/724486" TargetMode="External" Id="Rf3d4805badbb4f67" /><Relationship Type="http://schemas.openxmlformats.org/officeDocument/2006/relationships/hyperlink" Target="https://meteor.aihw.gov.au/RegistrationAuthority/18" TargetMode="External" Id="Re028d112819342b7" /></Relationships>
</file>

<file path=word/_rels/header1.xml.rels>&#65279;<?xml version="1.0" encoding="utf-8"?><Relationships xmlns="http://schemas.openxmlformats.org/package/2006/relationships"><Relationship Type="http://schemas.openxmlformats.org/officeDocument/2006/relationships/image" Target="/media/image.png" Id="R6f5ad221f1e44b95" /></Relationships>
</file>