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3540a1ea144b8"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bc0eea4ff4c4c">
              <w:r>
                <w:rPr>
                  <w:rStyle w:val="Hyperlink"/>
                  <w:color w:val="244061"/>
                </w:rPr>
                <w:t xml:space="preserve">Health</w:t>
              </w:r>
            </w:hyperlink>
            <w:r>
              <w:rPr>
                <w:rStyle w:val="row-content"/>
                <w:color w:val="244061"/>
              </w:rPr>
              <w:t xml:space="preserve">, Standard 17/01/2020</w:t>
            </w:r>
          </w:p>
          <w:p>
            <w:pPr>
              <w:spacing w:before="0" w:after="0"/>
            </w:pPr>
            <w:hyperlink w:history="true" r:id="Ra87547864812486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3dcabf97c54498">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ae7ba5e5de4afa">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e509093ea86441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8a8672781d14a11">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5190a8e1bcc4ee3">
              <w:r>
                <w:rPr>
                  <w:rStyle w:val="Hyperlink"/>
                  <w:b/>
                </w:rPr>
                <w:t xml:space="preserve">separation</w:t>
              </w:r>
            </w:hyperlink>
            <w:r>
              <w:rPr>
                <w:rStyle w:val="row-content-rich-text"/>
              </w:rPr>
              <w:t xml:space="preserve">) characterised by the </w:t>
            </w:r>
            <w:hyperlink w:history="true" r:id="R146ec926d5274b05">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ca8080859d4b3d">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7cd78455fc414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9f94fcc65b421e">
              <w:r>
                <w:rPr>
                  <w:rStyle w:val="Hyperlink"/>
                </w:rPr>
                <w:t xml:space="preserve">Episode of mental health care—episode end mode </w:t>
              </w:r>
            </w:hyperlink>
          </w:p>
          <w:p>
            <w:pPr>
              <w:spacing w:before="0" w:after="0"/>
            </w:pPr>
            <w:r>
              <w:rPr>
                <w:rStyle w:val="row-content"/>
                <w:color w:val="244061"/>
              </w:rPr>
              <w:t xml:space="preserve">       </w:t>
            </w:r>
            <w:hyperlink w:history="true" r:id="R2a3477baf74e449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853693763b4927">
              <w:r>
                <w:rPr>
                  <w:rStyle w:val="Hyperlink"/>
                </w:rPr>
                <w:t xml:space="preserve">Episode of mental health care—episode end mode, code N[N]</w:t>
              </w:r>
            </w:hyperlink>
          </w:p>
          <w:p>
            <w:pPr>
              <w:spacing w:before="0" w:after="0"/>
            </w:pPr>
            <w:r>
              <w:rPr>
                <w:rStyle w:val="row-content"/>
                <w:color w:val="244061"/>
              </w:rPr>
              <w:t xml:space="preserve">       </w:t>
            </w:r>
            <w:hyperlink w:history="true" r:id="R1b611e9ff42543c4">
              <w:r>
                <w:rPr>
                  <w:rStyle w:val="Hyperlink"/>
                  <w:color w:val="244061"/>
                </w:rPr>
                <w:t xml:space="preserve">Health</w:t>
              </w:r>
            </w:hyperlink>
            <w:r>
              <w:rPr>
                <w:rStyle w:val="row-content"/>
                <w:color w:val="244061"/>
              </w:rPr>
              <w:t xml:space="preserve">, Superseded 23/12/2020</w:t>
            </w:r>
          </w:p>
          <w:p>
            <w:r>
              <w:br/>
            </w:r>
            <w:hyperlink w:history="true" r:id="Re04f10a0b73c4f66">
              <w:r>
                <w:rPr>
                  <w:rStyle w:val="Hyperlink"/>
                </w:rPr>
                <w:t xml:space="preserve">Episode of mental health care—episode end mode, code N[N{.N}]</w:t>
              </w:r>
            </w:hyperlink>
          </w:p>
          <w:p>
            <w:pPr>
              <w:spacing w:before="0" w:after="0"/>
            </w:pPr>
            <w:r>
              <w:rPr>
                <w:rStyle w:val="row-content"/>
                <w:color w:val="244061"/>
              </w:rPr>
              <w:t xml:space="preserve">       </w:t>
            </w:r>
            <w:hyperlink w:history="true" r:id="R26e58506bcd342da">
              <w:r>
                <w:rPr>
                  <w:rStyle w:val="Hyperlink"/>
                  <w:color w:val="244061"/>
                </w:rPr>
                <w:t xml:space="preserve">Health</w:t>
              </w:r>
            </w:hyperlink>
            <w:r>
              <w:rPr>
                <w:rStyle w:val="row-content"/>
                <w:color w:val="244061"/>
              </w:rPr>
              <w:t xml:space="preserve">, Superseded 17/12/2021</w:t>
            </w:r>
          </w:p>
          <w:p>
            <w:r>
              <w:br/>
            </w:r>
            <w:hyperlink w:history="true" r:id="Rf9620eb090a545be">
              <w:r>
                <w:rPr>
                  <w:rStyle w:val="Hyperlink"/>
                </w:rPr>
                <w:t xml:space="preserve">Episode of mental health care—episode end mode, code N[N{.N}]</w:t>
              </w:r>
            </w:hyperlink>
          </w:p>
          <w:p>
            <w:pPr>
              <w:spacing w:before="0" w:after="0"/>
            </w:pPr>
            <w:r>
              <w:rPr>
                <w:rStyle w:val="row-content"/>
                <w:color w:val="244061"/>
              </w:rPr>
              <w:t xml:space="preserve">       </w:t>
            </w:r>
            <w:hyperlink w:history="true" r:id="Rb6d7cbcac84b42b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4849bd48cef44cd">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306d5f251da1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683b1aa440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d5f251da14c1f" /><Relationship Type="http://schemas.openxmlformats.org/officeDocument/2006/relationships/header" Target="/word/header1.xml" Id="R349a4273b16b4cc3" /><Relationship Type="http://schemas.openxmlformats.org/officeDocument/2006/relationships/settings" Target="/word/settings.xml" Id="R3d31cc1dedb84f49" /><Relationship Type="http://schemas.openxmlformats.org/officeDocument/2006/relationships/styles" Target="/word/styles.xml" Id="Rdf3d08d2ef794f76" /><Relationship Type="http://schemas.openxmlformats.org/officeDocument/2006/relationships/hyperlink" Target="https://meteor.aihw.gov.au/RegistrationAuthority/12" TargetMode="External" Id="Ra79bc0eea4ff4c4c" /><Relationship Type="http://schemas.openxmlformats.org/officeDocument/2006/relationships/hyperlink" Target="https://meteor.aihw.gov.au/RegistrationAuthority/15" TargetMode="External" Id="Ra875478648124862" /><Relationship Type="http://schemas.openxmlformats.org/officeDocument/2006/relationships/hyperlink" Target="https://meteor.aihw.gov.au/content/327268" TargetMode="External" Id="Re63dcabf97c54498" /><Relationship Type="http://schemas.openxmlformats.org/officeDocument/2006/relationships/hyperlink" Target="https://meteor.aihw.gov.au/content/722722" TargetMode="External" Id="Re9ae7ba5e5de4afa" /><Relationship Type="http://schemas.openxmlformats.org/officeDocument/2006/relationships/hyperlink" Target="https://meteor.aihw.gov.au/content/575321" TargetMode="External" Id="R2e509093ea864412" /><Relationship Type="http://schemas.openxmlformats.org/officeDocument/2006/relationships/hyperlink" Target="https://meteor.aihw.gov.au/content/327206" TargetMode="External" Id="R88a8672781d14a11" /><Relationship Type="http://schemas.openxmlformats.org/officeDocument/2006/relationships/hyperlink" Target="https://meteor.aihw.gov.au/content/327268" TargetMode="External" Id="R05190a8e1bcc4ee3" /><Relationship Type="http://schemas.openxmlformats.org/officeDocument/2006/relationships/hyperlink" Target="https://meteor.aihw.gov.au/content/711010" TargetMode="External" Id="R146ec926d5274b05" /><Relationship Type="http://schemas.openxmlformats.org/officeDocument/2006/relationships/hyperlink" Target="https://meteor.aihw.gov.au/content/269144" TargetMode="External" Id="R56ca8080859d4b3d" /><Relationship Type="http://schemas.openxmlformats.org/officeDocument/2006/relationships/hyperlink" Target="https://meteor.aihw.gov.au/content/274645" TargetMode="External" Id="Rf27cd78455fc4147" /><Relationship Type="http://schemas.openxmlformats.org/officeDocument/2006/relationships/hyperlink" Target="https://meteor.aihw.gov.au/content/684222" TargetMode="External" Id="R4a9f94fcc65b421e" /><Relationship Type="http://schemas.openxmlformats.org/officeDocument/2006/relationships/hyperlink" Target="https://meteor.aihw.gov.au/RegistrationAuthority/12" TargetMode="External" Id="R2a3477baf74e449a" /><Relationship Type="http://schemas.openxmlformats.org/officeDocument/2006/relationships/hyperlink" Target="https://meteor.aihw.gov.au/content/722597" TargetMode="External" Id="Rf4853693763b4927" /><Relationship Type="http://schemas.openxmlformats.org/officeDocument/2006/relationships/hyperlink" Target="https://meteor.aihw.gov.au/RegistrationAuthority/12" TargetMode="External" Id="R1b611e9ff42543c4" /><Relationship Type="http://schemas.openxmlformats.org/officeDocument/2006/relationships/hyperlink" Target="https://meteor.aihw.gov.au/content/730802" TargetMode="External" Id="Re04f10a0b73c4f66" /><Relationship Type="http://schemas.openxmlformats.org/officeDocument/2006/relationships/hyperlink" Target="https://meteor.aihw.gov.au/RegistrationAuthority/12" TargetMode="External" Id="R26e58506bcd342da" /><Relationship Type="http://schemas.openxmlformats.org/officeDocument/2006/relationships/hyperlink" Target="https://meteor.aihw.gov.au/content/745660" TargetMode="External" Id="Rf9620eb090a545be" /><Relationship Type="http://schemas.openxmlformats.org/officeDocument/2006/relationships/hyperlink" Target="https://meteor.aihw.gov.au/RegistrationAuthority/12" TargetMode="External" Id="Rb6d7cbcac84b42b1" /><Relationship Type="http://schemas.openxmlformats.org/officeDocument/2006/relationships/hyperlink" Target="https://meteor.aihw.gov.au/RegistrationAuthority/15" TargetMode="External" Id="R74849bd48cef44cd" /></Relationships>
</file>

<file path=word/_rels/header1.xml.rels>&#65279;<?xml version="1.0" encoding="utf-8"?><Relationships xmlns="http://schemas.openxmlformats.org/package/2006/relationships"><Relationship Type="http://schemas.openxmlformats.org/officeDocument/2006/relationships/image" Target="/media/image.png" Id="Rbf683b1aa4404169" /></Relationships>
</file>