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30ea4af3f4326"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5fbfec69b4c2c">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by adults seeking information about an </w:t>
            </w:r>
            <w:hyperlink w:tooltip="Adoption is the legal process by which a person legally becomes a child of the adoptive parents and legally ceases to be a child of his/her existing parents." w:history="true" r:id="R94066f26cb104a61">
              <w:r>
                <w:rPr>
                  <w:rStyle w:val="Hyperlink"/>
                  <w:b/>
                </w:rPr>
                <w:t xml:space="preserve">adoption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09d09cc41845d4">
              <w:r>
                <w:rPr>
                  <w:rStyle w:val="Hyperlink"/>
                </w:rPr>
                <w:t xml:space="preserve">Adoption—application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fd3f2d6c94af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an application seeking information about an </w:t>
            </w:r>
            <w:hyperlink w:tooltip="Adoption is the legal process by which a person legally becomes a child of the adoptive parents and legally ceases to be a child of his/her existing parents." w:history="true" r:id="R1ae8c50d4ebe4d52">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7f32295c3840a7">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5f8131a3414f30">
              <w:r>
                <w:rPr>
                  <w:rStyle w:val="Hyperlink"/>
                </w:rPr>
                <w:t xml:space="preserve">Application for information lodged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7e55fa92f24fd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e719981cab4bca">
              <w:r>
                <w:rPr>
                  <w:rStyle w:val="Hyperlink"/>
                </w:rPr>
                <w:t xml:space="preserve">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16d455a93405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61fdc1a5f5473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98adf98ca94ad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4de498dca94a52">
              <w:r>
                <w:rPr>
                  <w:rStyle w:val="Hyperlink"/>
                </w:rPr>
                <w:t xml:space="preserve">Adoption—application for information lodged, total number N[NN]</w:t>
              </w:r>
            </w:hyperlink>
          </w:p>
          <w:p>
            <w:pPr>
              <w:pStyle w:val="registration-status"/>
              <w:spacing w:before="0" w:after="0"/>
            </w:pPr>
            <w:hyperlink w:history="true" r:id="R9b4c6640046c4382">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2b1f8a651b4ff2">
              <w:r>
                <w:rPr>
                  <w:rStyle w:val="Hyperlink"/>
                </w:rPr>
                <w:t xml:space="preserve">Adoptions DSS 2018-19</w:t>
              </w:r>
            </w:hyperlink>
          </w:p>
          <w:p>
            <w:pPr>
              <w:pStyle w:val="registration-status"/>
              <w:spacing w:before="0" w:after="0"/>
            </w:pPr>
            <w:hyperlink w:history="true" r:id="R14d22bf55b7e40a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c3b7e003224e44">
              <w:r>
                <w:rPr>
                  <w:rStyle w:val="Hyperlink"/>
                </w:rPr>
                <w:t xml:space="preserve">Adoptions DSS 2019-20</w:t>
              </w:r>
            </w:hyperlink>
          </w:p>
          <w:p>
            <w:pPr>
              <w:pStyle w:val="registration-status"/>
              <w:spacing w:before="0" w:after="0"/>
            </w:pPr>
            <w:hyperlink w:history="true" r:id="R978a5b3e65b54005">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9bb0a5d941b4d7e">
              <w:r>
                <w:rPr>
                  <w:rStyle w:val="Hyperlink"/>
                </w:rPr>
                <w:t xml:space="preserve">Adoptions DSS 2020-21</w:t>
              </w:r>
            </w:hyperlink>
          </w:p>
          <w:p>
            <w:pPr>
              <w:pStyle w:val="registration-status"/>
              <w:spacing w:before="0" w:after="0"/>
            </w:pPr>
            <w:hyperlink w:history="true" r:id="R9c925c69064f43a9">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8ed6a85c0404be8">
              <w:r>
                <w:rPr>
                  <w:rStyle w:val="Hyperlink"/>
                </w:rPr>
                <w:t xml:space="preserve">Adoptions DSS 2021-22</w:t>
              </w:r>
            </w:hyperlink>
          </w:p>
          <w:p>
            <w:pPr>
              <w:pStyle w:val="registration-status"/>
              <w:spacing w:before="0" w:after="0"/>
            </w:pPr>
            <w:hyperlink w:history="true" r:id="R996a735563204748">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a2e006947840d7">
              <w:r>
                <w:rPr>
                  <w:rStyle w:val="Hyperlink"/>
                </w:rPr>
                <w:t xml:space="preserve">Adoptions DSS 2022-23</w:t>
              </w:r>
            </w:hyperlink>
          </w:p>
          <w:p>
            <w:pPr>
              <w:pStyle w:val="registration-status"/>
              <w:spacing w:before="0" w:after="0"/>
            </w:pPr>
            <w:hyperlink w:history="true" r:id="R1ffc7d09ac3644a3">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a6fd179c223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ef47f18dd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fd179c2234aa8" /><Relationship Type="http://schemas.openxmlformats.org/officeDocument/2006/relationships/header" Target="/word/header1.xml" Id="Rd0e2a6fde17e4ef5" /><Relationship Type="http://schemas.openxmlformats.org/officeDocument/2006/relationships/settings" Target="/word/settings.xml" Id="Re15933879ec7478b" /><Relationship Type="http://schemas.openxmlformats.org/officeDocument/2006/relationships/styles" Target="/word/styles.xml" Id="R9aa3eae21b3d48da" /><Relationship Type="http://schemas.openxmlformats.org/officeDocument/2006/relationships/hyperlink" Target="https://meteor.aihw.gov.au/RegistrationAuthority/17" TargetMode="External" Id="R04b5fbfec69b4c2c" /><Relationship Type="http://schemas.openxmlformats.org/officeDocument/2006/relationships/hyperlink" Target="https://meteor.aihw.gov.au/content/327208" TargetMode="External" Id="R94066f26cb104a61" /><Relationship Type="http://schemas.openxmlformats.org/officeDocument/2006/relationships/hyperlink" Target="https://meteor.aihw.gov.au/content/650126" TargetMode="External" Id="R3409d09cc41845d4" /><Relationship Type="http://schemas.openxmlformats.org/officeDocument/2006/relationships/hyperlink" Target="https://meteor.aihw.gov.au/RegistrationAuthority/17" TargetMode="External" Id="R7f8fd3f2d6c94afc" /><Relationship Type="http://schemas.openxmlformats.org/officeDocument/2006/relationships/hyperlink" Target="https://meteor.aihw.gov.au/content/327208" TargetMode="External" Id="R1ae8c50d4ebe4d52" /><Relationship Type="http://schemas.openxmlformats.org/officeDocument/2006/relationships/hyperlink" Target="https://meteor.aihw.gov.au/content/470086" TargetMode="External" Id="Rf77f32295c3840a7" /><Relationship Type="http://schemas.openxmlformats.org/officeDocument/2006/relationships/hyperlink" Target="https://meteor.aihw.gov.au/content/650124" TargetMode="External" Id="Re45f8131a3414f30" /><Relationship Type="http://schemas.openxmlformats.org/officeDocument/2006/relationships/hyperlink" Target="https://meteor.aihw.gov.au/content/246013" TargetMode="External" Id="R397e55fa92f24fd0" /><Relationship Type="http://schemas.openxmlformats.org/officeDocument/2006/relationships/hyperlink" Target="https://meteor.aihw.gov.au/content/647658" TargetMode="External" Id="R0ce719981cab4bca" /><Relationship Type="http://schemas.openxmlformats.org/officeDocument/2006/relationships/hyperlink" Target="https://meteor.aihw.gov.au/RegistrationAuthority/17" TargetMode="External" Id="R0d516d455a934057" /><Relationship Type="http://schemas.openxmlformats.org/officeDocument/2006/relationships/hyperlink" Target="https://meteor.aihw.gov.au/content/246013" TargetMode="External" Id="R2261fdc1a5f54739" /><Relationship Type="http://schemas.openxmlformats.org/officeDocument/2006/relationships/hyperlink" Target="https://meteor.aihw.gov.au/content/246013" TargetMode="External" Id="R0d98adf98ca94adb" /><Relationship Type="http://schemas.openxmlformats.org/officeDocument/2006/relationships/hyperlink" Target="https://meteor.aihw.gov.au/content/651750" TargetMode="External" Id="R5e4de498dca94a52" /><Relationship Type="http://schemas.openxmlformats.org/officeDocument/2006/relationships/hyperlink" Target="https://meteor.aihw.gov.au/RegistrationAuthority/17" TargetMode="External" Id="R9b4c6640046c4382" /><Relationship Type="http://schemas.openxmlformats.org/officeDocument/2006/relationships/hyperlink" Target="https://meteor.aihw.gov.au/content/722241" TargetMode="External" Id="R632b1f8a651b4ff2" /><Relationship Type="http://schemas.openxmlformats.org/officeDocument/2006/relationships/hyperlink" Target="https://meteor.aihw.gov.au/RegistrationAuthority/17" TargetMode="External" Id="R14d22bf55b7e40a8" /><Relationship Type="http://schemas.openxmlformats.org/officeDocument/2006/relationships/hyperlink" Target="https://meteor.aihw.gov.au/content/729909" TargetMode="External" Id="R8fc3b7e003224e44" /><Relationship Type="http://schemas.openxmlformats.org/officeDocument/2006/relationships/hyperlink" Target="https://meteor.aihw.gov.au/RegistrationAuthority/17" TargetMode="External" Id="R978a5b3e65b54005" /><Relationship Type="http://schemas.openxmlformats.org/officeDocument/2006/relationships/hyperlink" Target="https://meteor.aihw.gov.au/content/749045" TargetMode="External" Id="R99bb0a5d941b4d7e" /><Relationship Type="http://schemas.openxmlformats.org/officeDocument/2006/relationships/hyperlink" Target="https://meteor.aihw.gov.au/RegistrationAuthority/17" TargetMode="External" Id="R9c925c69064f43a9" /><Relationship Type="http://schemas.openxmlformats.org/officeDocument/2006/relationships/hyperlink" Target="https://meteor.aihw.gov.au/content/766551" TargetMode="External" Id="Rf8ed6a85c0404be8" /><Relationship Type="http://schemas.openxmlformats.org/officeDocument/2006/relationships/hyperlink" Target="https://meteor.aihw.gov.au/RegistrationAuthority/17" TargetMode="External" Id="R996a735563204748" /><Relationship Type="http://schemas.openxmlformats.org/officeDocument/2006/relationships/hyperlink" Target="https://meteor.aihw.gov.au/content/784744" TargetMode="External" Id="Rf3a2e006947840d7" /><Relationship Type="http://schemas.openxmlformats.org/officeDocument/2006/relationships/hyperlink" Target="https://meteor.aihw.gov.au/RegistrationAuthority/17" TargetMode="External" Id="R1ffc7d09ac3644a3" /></Relationships>
</file>

<file path=word/_rels/header1.xml.rels>&#65279;<?xml version="1.0" encoding="utf-8"?><Relationships xmlns="http://schemas.openxmlformats.org/package/2006/relationships"><Relationship Type="http://schemas.openxmlformats.org/officeDocument/2006/relationships/image" Target="/media/image.png" Id="R96aef47f18dd42d0" /></Relationships>
</file>