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f33d1865fe456b" /></Relationships>
</file>

<file path=word/document.xml><?xml version="1.0" encoding="utf-8"?>
<w:document xmlns:r="http://schemas.openxmlformats.org/officeDocument/2006/relationships" xmlns:w="http://schemas.openxmlformats.org/wordprocessingml/2006/main">
  <w:body>
    <w:p>
      <w:pPr>
        <w:pStyle w:val="Title"/>
      </w:pPr>
      <w:r>
        <w:t>Address—Australian state/territory identifier,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Address—Australian state/territory identifier,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of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State/territory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2c0828557d4fdb">
              <w:r>
                <w:rPr>
                  <w:rStyle w:val="Hyperlink"/>
                  <w:color w:val="244061"/>
                </w:rPr>
                <w:t xml:space="preserve">Aged Care</w:t>
              </w:r>
            </w:hyperlink>
            <w:r>
              <w:rPr>
                <w:rStyle w:val="row-content"/>
                <w:color w:val="244061"/>
              </w:rPr>
              <w:t xml:space="preserve">, Standard 30/06/2023</w:t>
            </w:r>
          </w:p>
          <w:p>
            <w:pPr>
              <w:spacing w:before="0" w:after="0"/>
            </w:pPr>
            <w:hyperlink w:history="true" r:id="R9c9b1ea0b96f437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f110be448274929">
              <w:r>
                <w:rPr>
                  <w:rStyle w:val="Hyperlink"/>
                  <w:color w:val="244061"/>
                </w:rPr>
                <w:t xml:space="preserve">Early Childhood</w:t>
              </w:r>
            </w:hyperlink>
            <w:r>
              <w:rPr>
                <w:rStyle w:val="row-content"/>
                <w:color w:val="244061"/>
              </w:rPr>
              <w:t xml:space="preserve">, Standard 15/08/2023</w:t>
            </w:r>
          </w:p>
          <w:p>
            <w:pPr>
              <w:spacing w:before="0" w:after="0"/>
            </w:pPr>
            <w:hyperlink w:history="true" r:id="Re3859d8c8ff345f6">
              <w:r>
                <w:rPr>
                  <w:rStyle w:val="Hyperlink"/>
                  <w:color w:val="244061"/>
                </w:rPr>
                <w:t xml:space="preserve">Health</w:t>
              </w:r>
            </w:hyperlink>
            <w:r>
              <w:rPr>
                <w:rStyle w:val="row-content"/>
                <w:color w:val="244061"/>
              </w:rPr>
              <w:t xml:space="preserve">, Standard 18/12/2019</w:t>
            </w:r>
          </w:p>
          <w:p>
            <w:pPr>
              <w:spacing w:before="0" w:after="0"/>
            </w:pPr>
            <w:hyperlink w:history="true" r:id="Rdaebf0e7b0ff4e70">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e21eed56014de1">
              <w:r>
                <w:rPr>
                  <w:rStyle w:val="Hyperlink"/>
                </w:rPr>
                <w:t xml:space="preserve">Address—Australian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c5b59e8a9e4ee7">
              <w:r>
                <w:rPr>
                  <w:rStyle w:val="Hyperlink"/>
                  <w:color w:val="244061"/>
                </w:rPr>
                <w:t xml:space="preserve">Aged Care</w:t>
              </w:r>
            </w:hyperlink>
            <w:r>
              <w:rPr>
                <w:rStyle w:val="row-content"/>
                <w:color w:val="244061"/>
              </w:rPr>
              <w:t xml:space="preserve">, Standard 30/06/2023</w:t>
            </w:r>
          </w:p>
          <w:p>
            <w:pPr>
              <w:spacing w:before="0" w:after="0"/>
            </w:pPr>
            <w:hyperlink w:history="true" r:id="R023af8035fc948b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bfc4575e66949b3">
              <w:r>
                <w:rPr>
                  <w:rStyle w:val="Hyperlink"/>
                  <w:color w:val="244061"/>
                </w:rPr>
                <w:t xml:space="preserve">Early Childhood</w:t>
              </w:r>
            </w:hyperlink>
            <w:r>
              <w:rPr>
                <w:rStyle w:val="row-content"/>
                <w:color w:val="244061"/>
              </w:rPr>
              <w:t xml:space="preserve">, Standard 15/08/2023</w:t>
            </w:r>
          </w:p>
          <w:p>
            <w:pPr>
              <w:spacing w:before="0" w:after="0"/>
            </w:pPr>
            <w:hyperlink w:history="true" r:id="R79e1c099d84f4a26">
              <w:r>
                <w:rPr>
                  <w:rStyle w:val="Hyperlink"/>
                  <w:color w:val="244061"/>
                </w:rPr>
                <w:t xml:space="preserve">Health</w:t>
              </w:r>
            </w:hyperlink>
            <w:r>
              <w:rPr>
                <w:rStyle w:val="row-content"/>
                <w:color w:val="244061"/>
              </w:rPr>
              <w:t xml:space="preserve">, Standard 18/12/2019</w:t>
            </w:r>
          </w:p>
          <w:p>
            <w:pPr>
              <w:spacing w:before="0" w:after="0"/>
            </w:pPr>
            <w:hyperlink w:history="true" r:id="R9123c80bb8954c21">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state or territory of an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94a83295b0431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4030884a434999">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328cce1724b33">
              <w:r>
                <w:rPr>
                  <w:rStyle w:val="Hyperlink"/>
                </w:rPr>
                <w:t xml:space="preserve">Australian state/territory of address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4c63925a98420e">
              <w:r>
                <w:rPr>
                  <w:rStyle w:val="Hyperlink"/>
                  <w:color w:val="244061"/>
                </w:rPr>
                <w:t xml:space="preserve">Aged Care</w:t>
              </w:r>
            </w:hyperlink>
            <w:r>
              <w:rPr>
                <w:rStyle w:val="row-content"/>
                <w:color w:val="244061"/>
              </w:rPr>
              <w:t xml:space="preserve">, Standard 30/06/2023</w:t>
            </w:r>
          </w:p>
          <w:p>
            <w:pPr>
              <w:spacing w:before="0" w:after="0"/>
            </w:pPr>
            <w:hyperlink w:history="true" r:id="Rd6564bc053ce45d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db1da55a2ad43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5603bcc33fb4dd7">
              <w:r>
                <w:rPr>
                  <w:rStyle w:val="Hyperlink"/>
                  <w:color w:val="244061"/>
                </w:rPr>
                <w:t xml:space="preserve">Disability</w:t>
              </w:r>
            </w:hyperlink>
            <w:r>
              <w:rPr>
                <w:rStyle w:val="row-content"/>
                <w:color w:val="244061"/>
              </w:rPr>
              <w:t xml:space="preserve">, Standard 07/10/2014</w:t>
            </w:r>
          </w:p>
          <w:p>
            <w:pPr>
              <w:spacing w:before="0" w:after="0"/>
            </w:pPr>
            <w:hyperlink w:history="true" r:id="R08bd23559e5b4c1f">
              <w:r>
                <w:rPr>
                  <w:rStyle w:val="Hyperlink"/>
                  <w:color w:val="244061"/>
                </w:rPr>
                <w:t xml:space="preserve">Early Childhood</w:t>
              </w:r>
            </w:hyperlink>
            <w:r>
              <w:rPr>
                <w:rStyle w:val="row-content"/>
                <w:color w:val="244061"/>
              </w:rPr>
              <w:t xml:space="preserve">, Standard 09/03/2012</w:t>
            </w:r>
          </w:p>
          <w:p>
            <w:pPr>
              <w:spacing w:before="0" w:after="0"/>
            </w:pPr>
            <w:hyperlink w:history="true" r:id="R5967ba45b3524c29">
              <w:r>
                <w:rPr>
                  <w:rStyle w:val="Hyperlink"/>
                  <w:color w:val="244061"/>
                </w:rPr>
                <w:t xml:space="preserve">Health</w:t>
              </w:r>
            </w:hyperlink>
            <w:r>
              <w:rPr>
                <w:rStyle w:val="row-content"/>
                <w:color w:val="244061"/>
              </w:rPr>
              <w:t xml:space="preserve">, Standard 07/12/2011</w:t>
            </w:r>
          </w:p>
          <w:p>
            <w:pPr>
              <w:spacing w:before="0" w:after="0"/>
            </w:pPr>
            <w:hyperlink w:history="true" r:id="R8076b336b47f4166">
              <w:r>
                <w:rPr>
                  <w:rStyle w:val="Hyperlink"/>
                  <w:color w:val="244061"/>
                </w:rPr>
                <w:t xml:space="preserve">Housing assistance</w:t>
              </w:r>
            </w:hyperlink>
            <w:r>
              <w:rPr>
                <w:rStyle w:val="row-content"/>
                <w:color w:val="244061"/>
              </w:rPr>
              <w:t xml:space="preserve">, Standard 02/05/2013</w:t>
            </w:r>
          </w:p>
          <w:p>
            <w:pPr>
              <w:spacing w:before="0" w:after="0"/>
            </w:pPr>
            <w:hyperlink w:history="true" r:id="R6d2d613ae48b44d6">
              <w:r>
                <w:rPr>
                  <w:rStyle w:val="Hyperlink"/>
                  <w:color w:val="244061"/>
                </w:rPr>
                <w:t xml:space="preserve">Indigenous</w:t>
              </w:r>
            </w:hyperlink>
            <w:r>
              <w:rPr>
                <w:rStyle w:val="row-content"/>
                <w:color w:val="244061"/>
              </w:rPr>
              <w:t xml:space="preserve">, Standard 14/07/2021</w:t>
            </w:r>
          </w:p>
          <w:p>
            <w:pPr>
              <w:spacing w:before="0" w:after="0"/>
            </w:pPr>
            <w:hyperlink w:history="true" r:id="Rcd1b1e001a514ae0">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Australian state or territory of an address.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b164021d4e4653">
              <w:r>
                <w:rPr>
                  <w:rStyle w:val="Hyperlink"/>
                </w:rPr>
                <w:t xml:space="preserve">Address—Australian state/territory identifier, code AA[A]</w:t>
              </w:r>
            </w:hyperlink>
          </w:p>
          <w:p>
            <w:pPr>
              <w:spacing w:before="0" w:after="0"/>
            </w:pPr>
            <w:r>
              <w:rPr>
                <w:rStyle w:val="row-content"/>
                <w:color w:val="244061"/>
              </w:rPr>
              <w:t xml:space="preserve">       </w:t>
            </w:r>
            <w:hyperlink w:history="true" r:id="R8d89e07bdf964a1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ee53063797e496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cb43e878202429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00914ba989947b3">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6b16d34f1d5a48d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2d7d16ffc82c4fc5">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9994bc768470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94956edb7ffe4feb">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2e79bb892f87491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bd80da6087ea4291">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4daa1aa3d8dd465f">
              <w:r>
                <w:rPr>
                  <w:rStyle w:val="Hyperlink"/>
                </w:rPr>
                <w:t xml:space="preserve">Address components cluster</w:t>
              </w:r>
            </w:hyperlink>
          </w:p>
          <w:p>
            <w:pPr>
              <w:spacing w:before="0" w:after="0"/>
            </w:pPr>
            <w:r>
              <w:rPr>
                <w:rStyle w:val="row-content"/>
                <w:color w:val="244061"/>
              </w:rPr>
              <w:t xml:space="preserve">       </w:t>
            </w:r>
            <w:hyperlink w:history="true" r:id="R30cc78056046469a">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address being within Australia. </w:t>
            </w:r>
          </w:p>
          <w:p>
            <w:r>
              <w:br/>
            </w:r>
            <w:r>
              <w:br/>
            </w:r>
            <w:hyperlink w:history="true" r:id="Rf3461ef4c5e34b7a">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a2e121ba8d9e47dc">
              <w:r>
                <w:rPr>
                  <w:rStyle w:val="Hyperlink"/>
                  <w:color w:val="244061"/>
                </w:rPr>
                <w:t xml:space="preserve">Health</w:t>
              </w:r>
            </w:hyperlink>
            <w:r>
              <w:rPr>
                <w:rStyle w:val="row-content"/>
                <w:color w:val="244061"/>
              </w:rPr>
              <w:t xml:space="preserve">, Recorded 26/04/2024</w:t>
            </w:r>
          </w:p>
          <w:p>
            <w:r>
              <w:br/>
            </w:r>
            <w:hyperlink w:history="true" r:id="R3421ad8eb64d4b7e">
              <w:r>
                <w:rPr>
                  <w:rStyle w:val="Hyperlink"/>
                </w:rPr>
                <w:t xml:space="preserve">Address details cluster</w:t>
              </w:r>
            </w:hyperlink>
          </w:p>
          <w:p>
            <w:pPr>
              <w:spacing w:before="0" w:after="0"/>
            </w:pPr>
            <w:r>
              <w:rPr>
                <w:rStyle w:val="row-content"/>
                <w:color w:val="244061"/>
              </w:rPr>
              <w:t xml:space="preserve">       </w:t>
            </w:r>
            <w:hyperlink w:history="true" r:id="Rf63fc05d66404da0">
              <w:r>
                <w:rPr>
                  <w:rStyle w:val="Hyperlink"/>
                  <w:color w:val="244061"/>
                </w:rPr>
                <w:t xml:space="preserve">Health</w:t>
              </w:r>
            </w:hyperlink>
            <w:r>
              <w:rPr>
                <w:rStyle w:val="row-content"/>
                <w:color w:val="244061"/>
              </w:rPr>
              <w:t xml:space="preserve">, Standard 18/12/2019</w:t>
            </w:r>
          </w:p>
          <w:p>
            <w:r>
              <w:br/>
            </w:r>
            <w:hyperlink w:history="true" r:id="R29c54c6664974e41">
              <w:r>
                <w:rPr>
                  <w:rStyle w:val="Hyperlink"/>
                </w:rPr>
                <w:t xml:space="preserve">Indigenous primary health care NBEDS 2020–21</w:t>
              </w:r>
            </w:hyperlink>
          </w:p>
          <w:p>
            <w:pPr>
              <w:spacing w:before="0" w:after="0"/>
            </w:pPr>
            <w:r>
              <w:rPr>
                <w:rStyle w:val="row-content"/>
                <w:color w:val="244061"/>
              </w:rPr>
              <w:t xml:space="preserve">       </w:t>
            </w:r>
            <w:hyperlink w:history="true" r:id="R9302e6ab37fc418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bc45ca3283624fb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55463080715c4ee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789f19b3aac543e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a86cb0445c9475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df78b0f26b1a4627">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acdab341f53482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305cd5eee0b34c93">
              <w:r>
                <w:rPr>
                  <w:rStyle w:val="Hyperlink"/>
                </w:rPr>
                <w:t xml:space="preserve">Indigenous-specific primary health care NBEDS June 2021</w:t>
              </w:r>
            </w:hyperlink>
          </w:p>
          <w:p>
            <w:pPr>
              <w:spacing w:before="0" w:after="0"/>
            </w:pPr>
            <w:r>
              <w:rPr>
                <w:rStyle w:val="row-content"/>
                <w:color w:val="244061"/>
              </w:rPr>
              <w:t xml:space="preserve">       </w:t>
            </w:r>
            <w:hyperlink w:history="true" r:id="Rf14961bd14a8449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ec6af524750f48b9">
              <w:r>
                <w:rPr>
                  <w:rStyle w:val="Hyperlink"/>
                </w:rPr>
                <w:t xml:space="preserve">Indigenous-specific primary health care NBEDS June 2022</w:t>
              </w:r>
            </w:hyperlink>
          </w:p>
          <w:p>
            <w:pPr>
              <w:spacing w:before="0" w:after="0"/>
            </w:pPr>
            <w:r>
              <w:rPr>
                <w:rStyle w:val="row-content"/>
                <w:color w:val="244061"/>
              </w:rPr>
              <w:t xml:space="preserve">       </w:t>
            </w:r>
            <w:hyperlink w:history="true" r:id="R3dc8318d069443d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7de90111b47b48e5">
              <w:r>
                <w:rPr>
                  <w:rStyle w:val="Hyperlink"/>
                </w:rPr>
                <w:t xml:space="preserve">Indigenous-specific primary health care NBEDS June 2023</w:t>
              </w:r>
            </w:hyperlink>
          </w:p>
          <w:p>
            <w:pPr>
              <w:spacing w:before="0" w:after="0"/>
            </w:pPr>
            <w:r>
              <w:rPr>
                <w:rStyle w:val="row-content"/>
                <w:color w:val="244061"/>
              </w:rPr>
              <w:t xml:space="preserve">       </w:t>
            </w:r>
            <w:hyperlink w:history="true" r:id="Raa2d18c94342431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799415bce8ae46e6">
              <w:r>
                <w:rPr>
                  <w:rStyle w:val="Hyperlink"/>
                </w:rPr>
                <w:t xml:space="preserve">Initial Teacher Education (ITE) data cluster</w:t>
              </w:r>
            </w:hyperlink>
          </w:p>
          <w:p>
            <w:pPr>
              <w:spacing w:before="0" w:after="0"/>
            </w:pPr>
            <w:r>
              <w:rPr>
                <w:rStyle w:val="row-content"/>
                <w:color w:val="244061"/>
              </w:rPr>
              <w:t xml:space="preserve">       </w:t>
            </w:r>
            <w:hyperlink w:history="true" r:id="Raeb89e30da5a4358">
              <w:r>
                <w:rPr>
                  <w:rStyle w:val="Hyperlink"/>
                  <w:color w:val="244061"/>
                </w:rPr>
                <w:t xml:space="preserve">Australian Teacher Workforce Data Oversight Board</w:t>
              </w:r>
            </w:hyperlink>
            <w:r>
              <w:rPr>
                <w:rStyle w:val="row-content"/>
                <w:color w:val="244061"/>
              </w:rPr>
              <w:t xml:space="preserve">, Standard 30/08/2022</w:t>
            </w:r>
          </w:p>
          <w:p>
            <w:r>
              <w:rPr>
                <w:rStyle w:val="row-content"/>
                <w:b/>
                <w:i/>
              </w:rPr>
              <w:t xml:space="preserve">DSS specific information: </w:t>
            </w:r>
          </w:p>
          <w:p>
            <w:r>
              <w:rPr>
                <w:rStyle w:val="row-content"/>
              </w:rPr>
              <w:t xml:space="preserve">This metadata item is used to collect the following state/territory address items from the Tertiary Collection of Student Information (TCSI): </w:t>
            </w:r>
          </w:p>
          <w:p>
            <w:pPr>
              <w:pStyle w:val="ListParagraph"/>
              <w:numPr>
                <w:ilvl w:val="0"/>
                <w:numId w:val="12"/>
              </w:numPr>
            </w:pPr>
            <w:r>
              <w:rPr>
                <w:rStyle w:val="row-content"/>
              </w:rPr>
              <w:t xml:space="preserve">Residential address state</w:t>
            </w:r>
          </w:p>
          <w:p>
            <w:r>
              <w:rPr>
                <w:rStyle w:val="row-content"/>
              </w:rPr>
              <w:t xml:space="preserve">Origin:</w:t>
            </w:r>
          </w:p>
          <w:p>
            <w:r>
              <w:rPr>
                <w:rStyle w:val="row-content"/>
              </w:rPr>
              <w:t xml:space="preserve">Australian Government 2021, Tertiary Collection of Student Information (TCSI): Residential address state, Canberra. Viewed 10 August 2022.  </w:t>
            </w:r>
            <w:hyperlink w:history="true" r:id="Re89a407fad174298">
              <w:r>
                <w:rPr>
                  <w:rStyle w:val="Hyperlink"/>
                </w:rPr>
                <w:t xml:space="preserve">www.tcsisupport.gov.au/element/470</w:t>
              </w:r>
            </w:hyperlink>
          </w:p>
          <w:p>
            <w:pPr>
              <w:pStyle w:val="ListParagraph"/>
              <w:numPr>
                <w:ilvl w:val="0"/>
                <w:numId w:val="13"/>
              </w:numPr>
            </w:pPr>
            <w:r>
              <w:rPr>
                <w:rStyle w:val="row-content"/>
              </w:rPr>
              <w:t xml:space="preserve">First residential address state</w:t>
            </w:r>
          </w:p>
          <w:p>
            <w:r>
              <w:rPr>
                <w:rStyle w:val="row-content"/>
              </w:rPr>
              <w:t xml:space="preserve">Origin:</w:t>
            </w:r>
          </w:p>
          <w:p>
            <w:r>
              <w:rPr>
                <w:rStyle w:val="row-content"/>
              </w:rPr>
              <w:t xml:space="preserve">Australian Government 2021, Tertiary Collection of Student Information (TCSI): First residential address state, Canberra. Viewed 10 August 2022. </w:t>
            </w:r>
            <w:hyperlink w:history="true" r:id="R730f85b265c54791">
              <w:r>
                <w:rPr>
                  <w:rStyle w:val="Hyperlink"/>
                </w:rPr>
                <w:t xml:space="preserve">www.tcsisupport.gov.au/element/791</w:t>
              </w:r>
            </w:hyperlink>
          </w:p>
          <w:p>
            <w:r>
              <w:br/>
            </w:r>
            <w:r>
              <w:br/>
            </w:r>
            <w:hyperlink w:history="true" r:id="R745530ca6c2e45f8">
              <w:r>
                <w:rPr>
                  <w:rStyle w:val="Hyperlink"/>
                </w:rPr>
                <w:t xml:space="preserve">Online Services Report (OSR) DSS 2020–21</w:t>
              </w:r>
            </w:hyperlink>
          </w:p>
          <w:p>
            <w:pPr>
              <w:spacing w:before="0" w:after="0"/>
            </w:pPr>
            <w:r>
              <w:rPr>
                <w:rStyle w:val="row-content"/>
                <w:color w:val="244061"/>
              </w:rPr>
              <w:t xml:space="preserve">       </w:t>
            </w:r>
            <w:hyperlink w:history="true" r:id="R5cc53b8c1e8843bc">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d624ba0cf934816">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4"/>
              </w:numPr>
            </w:pPr>
            <w:r>
              <w:rPr>
                <w:rStyle w:val="row-content"/>
              </w:rPr>
              <w:t xml:space="preserve">the funded organisation's physical address</w:t>
            </w:r>
          </w:p>
          <w:p>
            <w:pPr>
              <w:pStyle w:val="ListParagraph"/>
              <w:numPr>
                <w:ilvl w:val="0"/>
                <w:numId w:val="14"/>
              </w:numPr>
            </w:pPr>
            <w:r>
              <w:rPr>
                <w:rStyle w:val="row-content"/>
              </w:rPr>
              <w:t xml:space="preserve">the funded organisation's postal address.</w:t>
            </w:r>
          </w:p>
          <w:p>
            <w:r>
              <w:br/>
            </w:r>
            <w:r>
              <w:br/>
            </w:r>
            <w:hyperlink w:history="true" r:id="R2bd644c860e94f91">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20256249deae4f1c">
              <w:r>
                <w:rPr>
                  <w:rStyle w:val="Hyperlink"/>
                  <w:color w:val="244061"/>
                </w:rPr>
                <w:t xml:space="preserve">Early Childhood</w:t>
              </w:r>
            </w:hyperlink>
            <w:r>
              <w:rPr>
                <w:rStyle w:val="row-content"/>
                <w:color w:val="244061"/>
              </w:rPr>
              <w:t xml:space="preserve">, Standard 15/08/2023</w:t>
            </w:r>
          </w:p>
          <w:p>
            <w:r>
              <w:br/>
            </w:r>
          </w:p>
        </w:tc>
      </w:tr>
    </w:tbl>
    <w:p/>
    <w:tbl>
      <w:tblPr>
        <w:tblStyle w:val="TableGrid"/>
        <w:tblW w:w="0" w:type="auto"/>
      </w:tblPr>
    </w:tbl>
    <w:p>
      <w:r>
        <w:br/>
      </w:r>
    </w:p>
    <w:sectPr>
      <w:footerReference xmlns:r="http://schemas.openxmlformats.org/officeDocument/2006/relationships" w:type="default" r:id="Rfc8f2025b9e1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228da877a47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f2025b9e149b9" /><Relationship Type="http://schemas.openxmlformats.org/officeDocument/2006/relationships/header" Target="/word/header1.xml" Id="Rd85090f18c054b56" /><Relationship Type="http://schemas.openxmlformats.org/officeDocument/2006/relationships/settings" Target="/word/settings.xml" Id="R040678df254a459b" /><Relationship Type="http://schemas.openxmlformats.org/officeDocument/2006/relationships/styles" Target="/word/styles.xml" Id="Rd533069715e2432e" /><Relationship Type="http://schemas.openxmlformats.org/officeDocument/2006/relationships/hyperlink" Target="https://meteor.aihw.gov.au/RegistrationAuthority/19" TargetMode="External" Id="R4c2c0828557d4fdb" /><Relationship Type="http://schemas.openxmlformats.org/officeDocument/2006/relationships/hyperlink" Target="https://meteor.aihw.gov.au/RegistrationAuthority/23" TargetMode="External" Id="R9c9b1ea0b96f437d" /><Relationship Type="http://schemas.openxmlformats.org/officeDocument/2006/relationships/hyperlink" Target="https://meteor.aihw.gov.au/RegistrationAuthority/13" TargetMode="External" Id="R2f110be448274929" /><Relationship Type="http://schemas.openxmlformats.org/officeDocument/2006/relationships/hyperlink" Target="https://meteor.aihw.gov.au/RegistrationAuthority/12" TargetMode="External" Id="Re3859d8c8ff345f6" /><Relationship Type="http://schemas.openxmlformats.org/officeDocument/2006/relationships/hyperlink" Target="https://meteor.aihw.gov.au/RegistrationAuthority/6" TargetMode="External" Id="Rdaebf0e7b0ff4e70" /><Relationship Type="http://schemas.openxmlformats.org/officeDocument/2006/relationships/hyperlink" Target="https://meteor.aihw.gov.au/content/722749" TargetMode="External" Id="Rebe21eed56014de1" /><Relationship Type="http://schemas.openxmlformats.org/officeDocument/2006/relationships/hyperlink" Target="https://meteor.aihw.gov.au/RegistrationAuthority/19" TargetMode="External" Id="Re2c5b59e8a9e4ee7" /><Relationship Type="http://schemas.openxmlformats.org/officeDocument/2006/relationships/hyperlink" Target="https://meteor.aihw.gov.au/RegistrationAuthority/23" TargetMode="External" Id="R023af8035fc948b0" /><Relationship Type="http://schemas.openxmlformats.org/officeDocument/2006/relationships/hyperlink" Target="https://meteor.aihw.gov.au/RegistrationAuthority/13" TargetMode="External" Id="R4bfc4575e66949b3" /><Relationship Type="http://schemas.openxmlformats.org/officeDocument/2006/relationships/hyperlink" Target="https://meteor.aihw.gov.au/RegistrationAuthority/12" TargetMode="External" Id="R79e1c099d84f4a26" /><Relationship Type="http://schemas.openxmlformats.org/officeDocument/2006/relationships/hyperlink" Target="https://meteor.aihw.gov.au/RegistrationAuthority/6" TargetMode="External" Id="R9123c80bb8954c21" /><Relationship Type="http://schemas.openxmlformats.org/officeDocument/2006/relationships/hyperlink" Target="https://meteor.aihw.gov.au/content/428657" TargetMode="External" Id="R3694a83295b04312" /><Relationship Type="http://schemas.openxmlformats.org/officeDocument/2006/relationships/hyperlink" Target="https://meteor.aihw.gov.au/content/722657" TargetMode="External" Id="R2e4030884a434999" /><Relationship Type="http://schemas.openxmlformats.org/officeDocument/2006/relationships/hyperlink" Target="https://meteor.aihw.gov.au/content/454148" TargetMode="External" Id="Re62328cce1724b33" /><Relationship Type="http://schemas.openxmlformats.org/officeDocument/2006/relationships/hyperlink" Target="https://meteor.aihw.gov.au/RegistrationAuthority/19" TargetMode="External" Id="R7f4c63925a98420e" /><Relationship Type="http://schemas.openxmlformats.org/officeDocument/2006/relationships/hyperlink" Target="https://meteor.aihw.gov.au/RegistrationAuthority/23" TargetMode="External" Id="Rd6564bc053ce45db" /><Relationship Type="http://schemas.openxmlformats.org/officeDocument/2006/relationships/hyperlink" Target="https://meteor.aihw.gov.au/RegistrationAuthority/1" TargetMode="External" Id="Radb1da55a2ad4308" /><Relationship Type="http://schemas.openxmlformats.org/officeDocument/2006/relationships/hyperlink" Target="https://meteor.aihw.gov.au/RegistrationAuthority/16" TargetMode="External" Id="Re5603bcc33fb4dd7" /><Relationship Type="http://schemas.openxmlformats.org/officeDocument/2006/relationships/hyperlink" Target="https://meteor.aihw.gov.au/RegistrationAuthority/13" TargetMode="External" Id="R08bd23559e5b4c1f" /><Relationship Type="http://schemas.openxmlformats.org/officeDocument/2006/relationships/hyperlink" Target="https://meteor.aihw.gov.au/RegistrationAuthority/12" TargetMode="External" Id="R5967ba45b3524c29" /><Relationship Type="http://schemas.openxmlformats.org/officeDocument/2006/relationships/hyperlink" Target="https://meteor.aihw.gov.au/RegistrationAuthority/11" TargetMode="External" Id="R8076b336b47f4166" /><Relationship Type="http://schemas.openxmlformats.org/officeDocument/2006/relationships/hyperlink" Target="https://meteor.aihw.gov.au/RegistrationAuthority/6" TargetMode="External" Id="R6d2d613ae48b44d6" /><Relationship Type="http://schemas.openxmlformats.org/officeDocument/2006/relationships/hyperlink" Target="https://meteor.aihw.gov.au/RegistrationAuthority/2" TargetMode="External" Id="Rcd1b1e001a514ae0" /><Relationship Type="http://schemas.openxmlformats.org/officeDocument/2006/relationships/numbering" Target="/word/numbering.xml" Id="Rbfe667f85c3242b4" /><Relationship Type="http://schemas.openxmlformats.org/officeDocument/2006/relationships/hyperlink" Target="https://meteor.aihw.gov.au/content/430134" TargetMode="External" Id="R25b164021d4e4653" /><Relationship Type="http://schemas.openxmlformats.org/officeDocument/2006/relationships/hyperlink" Target="https://meteor.aihw.gov.au/RegistrationAuthority/19" TargetMode="External" Id="R8d89e07bdf964a1d" /><Relationship Type="http://schemas.openxmlformats.org/officeDocument/2006/relationships/hyperlink" Target="https://meteor.aihw.gov.au/RegistrationAuthority/1" TargetMode="External" Id="Rdee53063797e4962" /><Relationship Type="http://schemas.openxmlformats.org/officeDocument/2006/relationships/hyperlink" Target="https://meteor.aihw.gov.au/RegistrationAuthority/16" TargetMode="External" Id="R0cb43e8782024295" /><Relationship Type="http://schemas.openxmlformats.org/officeDocument/2006/relationships/hyperlink" Target="https://meteor.aihw.gov.au/RegistrationAuthority/13" TargetMode="External" Id="Rb00914ba989947b3" /><Relationship Type="http://schemas.openxmlformats.org/officeDocument/2006/relationships/hyperlink" Target="https://meteor.aihw.gov.au/RegistrationAuthority/12" TargetMode="External" Id="R6b16d34f1d5a48de" /><Relationship Type="http://schemas.openxmlformats.org/officeDocument/2006/relationships/hyperlink" Target="https://meteor.aihw.gov.au/RegistrationAuthority/2" TargetMode="External" Id="R2d7d16ffc82c4fc5" /><Relationship Type="http://schemas.openxmlformats.org/officeDocument/2006/relationships/hyperlink" Target="https://meteor.aihw.gov.au/content/787920" TargetMode="External" Id="Ref69994bc768470e" /><Relationship Type="http://schemas.openxmlformats.org/officeDocument/2006/relationships/hyperlink" Target="https://meteor.aihw.gov.au/RegistrationAuthority/6" TargetMode="External" Id="R94956edb7ffe4feb" /><Relationship Type="http://schemas.openxmlformats.org/officeDocument/2006/relationships/hyperlink" Target="https://meteor.aihw.gov.au/content/789146" TargetMode="External" Id="R2e79bb892f874918" /><Relationship Type="http://schemas.openxmlformats.org/officeDocument/2006/relationships/hyperlink" Target="https://meteor.aihw.gov.au/RegistrationAuthority/6" TargetMode="External" Id="Rbd80da6087ea4291" /><Relationship Type="http://schemas.openxmlformats.org/officeDocument/2006/relationships/hyperlink" Target="https://meteor.aihw.gov.au/content/776938" TargetMode="External" Id="R4daa1aa3d8dd465f" /><Relationship Type="http://schemas.openxmlformats.org/officeDocument/2006/relationships/hyperlink" Target="https://meteor.aihw.gov.au/RegistrationAuthority/19" TargetMode="External" Id="R30cc78056046469a" /><Relationship Type="http://schemas.openxmlformats.org/officeDocument/2006/relationships/hyperlink" Target="https://meteor.aihw.gov.au/content/792060" TargetMode="External" Id="Rf3461ef4c5e34b7a" /><Relationship Type="http://schemas.openxmlformats.org/officeDocument/2006/relationships/hyperlink" Target="https://meteor.aihw.gov.au/RegistrationAuthority/12" TargetMode="External" Id="Ra2e121ba8d9e47dc" /><Relationship Type="http://schemas.openxmlformats.org/officeDocument/2006/relationships/hyperlink" Target="https://meteor.aihw.gov.au/content/722753" TargetMode="External" Id="R3421ad8eb64d4b7e" /><Relationship Type="http://schemas.openxmlformats.org/officeDocument/2006/relationships/hyperlink" Target="https://meteor.aihw.gov.au/RegistrationAuthority/12" TargetMode="External" Id="Rf63fc05d66404da0" /><Relationship Type="http://schemas.openxmlformats.org/officeDocument/2006/relationships/hyperlink" Target="https://meteor.aihw.gov.au/content/715320" TargetMode="External" Id="R29c54c6664974e41" /><Relationship Type="http://schemas.openxmlformats.org/officeDocument/2006/relationships/hyperlink" Target="https://meteor.aihw.gov.au/RegistrationAuthority/12" TargetMode="External" Id="R9302e6ab37fc418e" /><Relationship Type="http://schemas.openxmlformats.org/officeDocument/2006/relationships/hyperlink" Target="https://meteor.aihw.gov.au/content/738532" TargetMode="External" Id="Rbc45ca3283624fbe" /><Relationship Type="http://schemas.openxmlformats.org/officeDocument/2006/relationships/hyperlink" Target="https://meteor.aihw.gov.au/RegistrationAuthority/6" TargetMode="External" Id="R55463080715c4ee9" /><Relationship Type="http://schemas.openxmlformats.org/officeDocument/2006/relationships/hyperlink" Target="https://meteor.aihw.gov.au/content/762318" TargetMode="External" Id="R789f19b3aac543e2" /><Relationship Type="http://schemas.openxmlformats.org/officeDocument/2006/relationships/hyperlink" Target="https://meteor.aihw.gov.au/RegistrationAuthority/6" TargetMode="External" Id="Raa86cb0445c94758" /><Relationship Type="http://schemas.openxmlformats.org/officeDocument/2006/relationships/hyperlink" Target="https://meteor.aihw.gov.au/content/779011" TargetMode="External" Id="Rdf78b0f26b1a4627" /><Relationship Type="http://schemas.openxmlformats.org/officeDocument/2006/relationships/hyperlink" Target="https://meteor.aihw.gov.au/RegistrationAuthority/6" TargetMode="External" Id="Rfacdab341f534820" /><Relationship Type="http://schemas.openxmlformats.org/officeDocument/2006/relationships/hyperlink" Target="https://meteor.aihw.gov.au/content/747374" TargetMode="External" Id="R305cd5eee0b34c93" /><Relationship Type="http://schemas.openxmlformats.org/officeDocument/2006/relationships/hyperlink" Target="https://meteor.aihw.gov.au/RegistrationAuthority/6" TargetMode="External" Id="Rf14961bd14a84496" /><Relationship Type="http://schemas.openxmlformats.org/officeDocument/2006/relationships/hyperlink" Target="https://meteor.aihw.gov.au/content/770355" TargetMode="External" Id="Rec6af524750f48b9" /><Relationship Type="http://schemas.openxmlformats.org/officeDocument/2006/relationships/hyperlink" Target="https://meteor.aihw.gov.au/RegistrationAuthority/6" TargetMode="External" Id="R3dc8318d069443dc" /><Relationship Type="http://schemas.openxmlformats.org/officeDocument/2006/relationships/hyperlink" Target="https://meteor.aihw.gov.au/content/782621" TargetMode="External" Id="R7de90111b47b48e5" /><Relationship Type="http://schemas.openxmlformats.org/officeDocument/2006/relationships/hyperlink" Target="https://meteor.aihw.gov.au/RegistrationAuthority/6" TargetMode="External" Id="Raa2d18c943424311" /><Relationship Type="http://schemas.openxmlformats.org/officeDocument/2006/relationships/hyperlink" Target="https://meteor.aihw.gov.au/content/758462" TargetMode="External" Id="R799415bce8ae46e6" /><Relationship Type="http://schemas.openxmlformats.org/officeDocument/2006/relationships/hyperlink" Target="https://meteor.aihw.gov.au/RegistrationAuthority/23" TargetMode="External" Id="Raeb89e30da5a4358" /><Relationship Type="http://schemas.openxmlformats.org/officeDocument/2006/relationships/hyperlink" Target="https://www.tcsisupport.gov.au/element/470" TargetMode="External" Id="Re89a407fad174298" /><Relationship Type="http://schemas.openxmlformats.org/officeDocument/2006/relationships/hyperlink" Target="https://www.tcsisupport.gov.au/element/791" TargetMode="External" Id="R730f85b265c54791" /><Relationship Type="http://schemas.openxmlformats.org/officeDocument/2006/relationships/hyperlink" Target="https://meteor.aihw.gov.au/content/754789" TargetMode="External" Id="R745530ca6c2e45f8" /><Relationship Type="http://schemas.openxmlformats.org/officeDocument/2006/relationships/hyperlink" Target="https://meteor.aihw.gov.au/RegistrationAuthority/6" TargetMode="External" Id="R5cc53b8c1e8843bc" /><Relationship Type="http://schemas.openxmlformats.org/officeDocument/2006/relationships/hyperlink" Target="https://meteor.aihw.gov.au/content/787038" TargetMode="External" Id="Rdd624ba0cf934816" /><Relationship Type="http://schemas.openxmlformats.org/officeDocument/2006/relationships/hyperlink" Target="https://meteor.aihw.gov.au/content/762080" TargetMode="External" Id="R2bd644c860e94f91" /><Relationship Type="http://schemas.openxmlformats.org/officeDocument/2006/relationships/hyperlink" Target="https://meteor.aihw.gov.au/RegistrationAuthority/13" TargetMode="External" Id="R20256249deae4f1c" /></Relationships>
</file>

<file path=word/_rels/header1.xml.rels>&#65279;<?xml version="1.0" encoding="utf-8"?><Relationships xmlns="http://schemas.openxmlformats.org/package/2006/relationships"><Relationship Type="http://schemas.openxmlformats.org/officeDocument/2006/relationships/image" Target="/media/image.png" Id="Ra50228da877a47a9" /></Relationships>
</file>