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2cb2e636484746" /></Relationships>
</file>

<file path=word/document.xml><?xml version="1.0" encoding="utf-8"?>
<w:document xmlns:r="http://schemas.openxmlformats.org/officeDocument/2006/relationships" xmlns:w="http://schemas.openxmlformats.org/wordprocessingml/2006/main">
  <w:body>
    <w:p>
      <w:pPr>
        <w:pStyle w:val="Title"/>
      </w:pPr>
      <w:r>
        <w:t>Adoptions DSS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5c0e021c1423d">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db00bf74a5b2425b">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4c0c701f7a29485d">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e7db61e1bfc74db6">
              <w:r>
                <w:rPr>
                  <w:rStyle w:val="Hyperlink"/>
                  <w:b/>
                </w:rPr>
                <w:t xml:space="preserve">known adoptions</w:t>
              </w:r>
            </w:hyperlink>
            <w:r>
              <w:rPr>
                <w:rStyle w:val="row-content-rich-text"/>
              </w:rPr>
              <w:t xml:space="preserve">, such as adoptions by </w:t>
            </w:r>
            <w:hyperlink w:tooltip="A category of known adoption that includes a non-biological parent who is the spouse of the child’s birth parent or previously adoptive parent. Foster parents are not included in this category." w:history="true" r:id="R9fe1fc097b424304">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ff1c79be964e487d">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a13b7f2fea1d4366">
              <w:r>
                <w:rPr>
                  <w:rStyle w:val="Hyperlink"/>
                  <w:b/>
                </w:rPr>
                <w:t xml:space="preserve">intercountry adoptions</w:t>
              </w:r>
            </w:hyperlink>
            <w:r>
              <w:rPr>
                <w:rStyle w:val="row-content-rich-text"/>
              </w:rPr>
              <w:t xml:space="preserve">, where the full adoption order was made in the </w:t>
            </w:r>
            <w:hyperlink w:tooltip="The usual country of residence of the child being adopted. This is generally the country of birth of a child" w:history="true" r:id="Re2f133c7c0ab4561">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children with their adoptive family (that is, the child enters the home) during the reporting period, regardless of the status of their adoption order. " w:history="true" r:id="Re1646bc1a1e04213">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Australia for intercountry adoptions, or when the child is taken into the care of the prospective adoptive parent(s).</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588d7c07b39c45e2">
              <w:r>
                <w:rPr>
                  <w:rStyle w:val="Hyperlink"/>
                  <w:b/>
                </w:rPr>
                <w:t xml:space="preserve">Intercountry adoption</w:t>
              </w:r>
            </w:hyperlink>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four categories of intercountry adoptions, divided into two groups.</w:t>
            </w:r>
          </w:p>
          <w:p>
            <w:pPr>
              <w:spacing w:after="160"/>
            </w:pPr>
            <w:r>
              <w:rPr>
                <w:rStyle w:val="row-content-rich-text"/>
              </w:rPr>
              <w:t xml:space="preserve">Program adoptions — an intercountry adoptions through an official Australian intercountry adoption program that was active at the time the file of the applicant(s) was sent.</w:t>
            </w:r>
            <w:r>
              <w:br/>
            </w:r>
            <w:r>
              <w:rPr>
                <w:rStyle w:val="row-content-rich-text"/>
              </w:rPr>
              <w:t xml:space="preserve">Theses adoptions can be a:</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bd77c3c4b46c4ccb">
              <w:r>
                <w:rPr>
                  <w:rStyle w:val="Hyperlink"/>
                  <w:b/>
                </w:rPr>
                <w:t xml:space="preserve">Hague adoption </w:t>
              </w:r>
            </w:hyperlink>
            <w:r>
              <w:rPr>
                <w:rStyle w:val="row-content-rich-text"/>
              </w:rPr>
              <w:t xml:space="preserve">— an intercountry adoption where Australia had an official adoption program open with the adoptive child's country of origin and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9368dc82557a469c">
              <w:r>
                <w:rPr>
                  <w:rStyle w:val="Hyperlink"/>
                  <w:b/>
                </w:rPr>
                <w:t xml:space="preserve">Bilateral adoption </w:t>
              </w:r>
            </w:hyperlink>
            <w:r>
              <w:rPr>
                <w:rStyle w:val="row-content-rich-text"/>
              </w:rPr>
              <w:t xml:space="preserve">— 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Non-program adoptions — an intercountry adoption that was not through an Australian intercountry adoption program that was active at the time the file of the applicant(s) was sent.</w:t>
            </w:r>
            <w:r>
              <w:br/>
            </w:r>
            <w:r>
              <w:rPr>
                <w:rStyle w:val="row-content-rich-text"/>
              </w:rPr>
              <w:t xml:space="preserve">These adoptions can be a:</w:t>
            </w:r>
          </w:p>
          <w:p>
            <w:pPr>
              <w:pStyle w:val="ListParagraph"/>
              <w:numPr>
                <w:ilvl w:val="0"/>
                <w:numId w:val="4"/>
              </w:numPr>
            </w:pPr>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9ca28faa24924ac2">
              <w:r>
                <w:rPr>
                  <w:rStyle w:val="Hyperlink"/>
                  <w:b/>
                </w:rPr>
                <w:t xml:space="preserve">Known child intercountry adoption </w:t>
              </w:r>
            </w:hyperlink>
            <w:r>
              <w:rPr>
                <w:rStyle w:val="row-content-rich-text"/>
              </w:rPr>
              <w:t xml:space="preserve">— an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pStyle w:val="ListParagraph"/>
              <w:numPr>
                <w:ilvl w:val="0"/>
                <w:numId w:val="4"/>
              </w:numPr>
            </w:pPr>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0b377f314786433f">
              <w:r>
                <w:rPr>
                  <w:rStyle w:val="Hyperlink"/>
                  <w:b/>
                </w:rPr>
                <w:t xml:space="preserve">Ad-hoc adoption </w:t>
              </w:r>
            </w:hyperlink>
            <w:r>
              <w:rPr>
                <w:rStyle w:val="row-content-rich-text"/>
              </w:rPr>
              <w:t xml:space="preserve">— an adoption from a country with which Australia did not have an existing intercountry adoption program at the time the file of the applicant(s) was sent.</w:t>
            </w:r>
          </w:p>
          <w:p>
            <w:hyperlink w:tooltip="An adoption of a child/children born or permanently residing in Australia before the adoption who are legally able to be placed for adoption but who generally have had no previous contact or relationship with the adoptive parent(s)." w:history="true" r:id="Rab9adbb46c304a31">
              <w:r>
                <w:rPr>
                  <w:rStyle w:val="Hyperlink"/>
                  <w:b/>
                </w:rPr>
                <w:t xml:space="preserve">Local adoption</w:t>
              </w:r>
            </w:hyperlink>
            <w:r>
              <w:rPr>
                <w:rStyle w:val="row-content-rich-text"/>
              </w:rPr>
              <w:t xml:space="preserve">—an adoption of a child/children who were born or permanently resided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7e5269a9a2044ffd">
              <w:r>
                <w:rPr>
                  <w:rStyle w:val="Hyperlink"/>
                  <w:b/>
                </w:rPr>
                <w:t xml:space="preserve">Known adoption</w:t>
              </w:r>
            </w:hyperlink>
            <w:r>
              <w:rPr>
                <w:rStyle w:val="row-content-rich-text"/>
              </w:rPr>
              <w:t xml:space="preserve">—an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country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48413fc094ad4b8e">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c2a12bc2135745d2">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w:t>
            </w:r>
            <w:hyperlink w:history="true" r:id="R09a919912f404934">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From 2018-19, intercountry adoptions placement type and special care needs items are no longer developmental and are part of the annual collection, with definitions and parameters agreed by the relevant authorities.</w:t>
            </w:r>
          </w:p>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intercountry, non-program adoption from a country with which Australia did not have an existing intercountry adoption program at the time the file of the applicant(s) was sent." w:history="true" r:id="Ra1067bf024c248c1">
              <w:r>
                <w:rPr>
                  <w:rStyle w:val="Hyperlink"/>
                  <w:b/>
                </w:rPr>
                <w:t xml:space="preserve">Ad-hoc adoption</w:t>
              </w:r>
            </w:hyperlink>
          </w:p>
          <w:p>
            <w:hyperlink w:tooltip="Adoption is the legal process by which a person legally becomes a child of the adoptive parents and legally ceases to be a child of his/her existing parents." w:history="true" r:id="R3d0b829413f2432b">
              <w:r>
                <w:rPr>
                  <w:rStyle w:val="Hyperlink"/>
                  <w:b/>
                </w:rPr>
                <w:t xml:space="preserve">Adoption</w:t>
              </w:r>
            </w:hyperlink>
          </w:p>
          <w:p>
            <w:hyperlink w:tooltip="A person who has become the parent of a child or adult as the result of an adoption order. " w:history="true" r:id="R4ee035ad39374e18">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d5e0f8c8e6bb4571">
              <w:r>
                <w:rPr>
                  <w:rStyle w:val="Hyperlink"/>
                  <w:b/>
                </w:rPr>
                <w:t xml:space="preserve">Applicant</w:t>
              </w:r>
            </w:hyperlink>
          </w:p>
          <w:p>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63590f62cd0f4f90">
              <w:r>
                <w:rPr>
                  <w:rStyle w:val="Hyperlink"/>
                  <w:b/>
                </w:rPr>
                <w:t xml:space="preserve">Bilateral adoption</w:t>
              </w:r>
            </w:hyperlink>
          </w:p>
          <w:p>
            <w:hyperlink w:tooltip="The usual country of residence of the child being adopted. This is generally the country of birth of a child" w:history="true" r:id="R7250adce3a5f44d0">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0696f13dfa2b4c03">
              <w:r>
                <w:rPr>
                  <w:rStyle w:val="Hyperlink"/>
                  <w:b/>
                </w:rPr>
                <w:t xml:space="preserve">Expatriate adoption</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8021485302bd4c4c">
              <w:r>
                <w:rPr>
                  <w:rStyle w:val="Hyperlink"/>
                  <w:b/>
                </w:rPr>
                <w:t xml:space="preserve">Finalised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3c7d8110025d48b1">
              <w:r>
                <w:rPr>
                  <w:rStyle w:val="Hyperlink"/>
                  <w:b/>
                </w:rPr>
                <w:t xml:space="preserve">Hague Convention</w:t>
              </w:r>
            </w:hyperlink>
          </w:p>
          <w:p>
            <w:hyperlink w:tooltip="An intercountry adoption where Australia had an official adoption program open with the adoptive child’s country of origin has ratified or acceded to the Hague Convention, and the file of the applicant(s) was sent after the Hague Convention entered int..." w:history="true" r:id="R9d96cdc18b10486f">
              <w:r>
                <w:rPr>
                  <w:rStyle w:val="Hyperlink"/>
                  <w:b/>
                </w:rPr>
                <w:t xml:space="preserve">Hague adoption</w:t>
              </w:r>
            </w:hyperlink>
          </w:p>
          <w:p>
            <w:hyperlink w:tooltip="Intercountry adoptions are adoptions of children from countries other than Australia, who are legally able to be placed for adoption, but who generally have had no previous contact or relationship with the adoptive parents. There are four categories of..." w:history="true" r:id="R0e1ba80ea9534eba">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7df175d75b9d412e">
              <w:r>
                <w:rPr>
                  <w:rStyle w:val="Hyperlink"/>
                  <w:b/>
                </w:rPr>
                <w:t xml:space="preserve">Known adoption</w:t>
              </w:r>
            </w:hyperlink>
          </w:p>
          <w:p>
            <w:hyperlink w:tooltip="An intercountry, non-program adoption where the child and the applicant had a pre-existing relationship prior to the adoption that allowed the adoption to occur. Without this relationship, the child would not generally be able to be adopted by the appl..." w:history="true" r:id="R5d4f4a43be0d42e7">
              <w:r>
                <w:rPr>
                  <w:rStyle w:val="Hyperlink"/>
                  <w:b/>
                </w:rPr>
                <w:t xml:space="preserve">Known child intercountry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7413e03a41284f92">
              <w:r>
                <w:rPr>
                  <w:rStyle w:val="Hyperlink"/>
                  <w:b/>
                </w:rPr>
                <w:t xml:space="preserve">Local adoption</w:t>
              </w:r>
            </w:hyperlink>
          </w:p>
          <w:p>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931e10201fd6417a">
              <w:r>
                <w:rPr>
                  <w:rStyle w:val="Hyperlink"/>
                  <w:b/>
                </w:rPr>
                <w:t xml:space="preserve">Non-Hague adoption</w:t>
              </w:r>
            </w:hyperlink>
          </w:p>
          <w:p>
            <w:hyperlink w:tooltip="The act of placing a child/children with their adoptive family (that is, the child enters the home) during the reporting period, regardless of the status of their adoption order. " w:history="true" r:id="R87a99e9ab4ed46de">
              <w:r>
                <w:rPr>
                  <w:rStyle w:val="Hyperlink"/>
                  <w:b/>
                </w:rPr>
                <w:t xml:space="preserve">Placement</w:t>
              </w:r>
            </w:hyperlink>
          </w:p>
          <w:p>
            <w:hyperlink w:tooltip="A category of known adoption that includes a non-biological parent who is the spouse of the child’s birth parent or previously adoptive parent. Foster parents are not included in this category." w:history="true" r:id="R00d2a4edf58a486b">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e31c7ff06f471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85c5c5aeb34572">
              <w:r>
                <w:rPr>
                  <w:rStyle w:val="Hyperlink"/>
                </w:rPr>
                <w:t xml:space="preserve">Adoptions DSS 2017-18</w:t>
              </w:r>
            </w:hyperlink>
          </w:p>
          <w:p>
            <w:pPr>
              <w:spacing w:before="0" w:after="0"/>
            </w:pPr>
            <w:r>
              <w:rPr>
                <w:rStyle w:val="row-content"/>
                <w:color w:val="244061"/>
              </w:rPr>
              <w:t xml:space="preserve">       </w:t>
            </w:r>
            <w:hyperlink w:history="true" r:id="Rc8283de65e004511">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9a8ee93cf0fc4eba">
              <w:r>
                <w:rPr>
                  <w:rStyle w:val="Hyperlink"/>
                </w:rPr>
                <w:t xml:space="preserve">Adoptions DSS 2019-20</w:t>
              </w:r>
            </w:hyperlink>
          </w:p>
          <w:p>
            <w:pPr>
              <w:spacing w:before="0" w:after="0"/>
            </w:pPr>
            <w:r>
              <w:rPr>
                <w:rStyle w:val="row-content"/>
                <w:color w:val="244061"/>
              </w:rPr>
              <w:t xml:space="preserve">       </w:t>
            </w:r>
            <w:hyperlink w:history="true" r:id="R3c6f08254fb54bc4">
              <w:r>
                <w:rPr>
                  <w:rStyle w:val="Hyperlink"/>
                  <w:color w:val="244061"/>
                </w:rPr>
                <w:t xml:space="preserve">Children and Families</w:t>
              </w:r>
            </w:hyperlink>
            <w:r>
              <w:rPr>
                <w:rStyle w:val="row-content"/>
                <w:color w:val="244061"/>
              </w:rPr>
              <w:t xml:space="preserve">, Superseded 03/11/2021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d35c4593646af">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f51b56e9d485b">
                    <w:r>
                      <w:rPr>
                        <w:rStyle w:val="Hyperlink"/>
                      </w:rPr>
                      <w:t xml:space="preserve">Adoption—adoption consent, code N</w:t>
                    </w:r>
                  </w:hyperlink>
                </w:p>
                <w:p>
                  <w:r>
                    <w:rPr>
                      <w:b/>
                      <w:i/>
                      <w:color w:val="333333"/>
                    </w:rPr>
                    <w:t xml:space="preserve">Conditional obligation:</w:t>
                  </w:r>
                </w:p>
                <w:p>
                  <w:r>
                    <w:t xml:space="preserve">Conditional on adoption type being a 'local' or a carer (know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5ae611f2b94a37">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490ceb07b42be">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 partner 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8a5a77da04f25">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 partner 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78e5f5d7a4134">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b63dbd58e14b51">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e67ea2f9624296">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712a280c3341ec">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‘carer (known child)’ or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98b69c12c04e31">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f30a540934447">
                    <w:r>
                      <w:rPr>
                        <w:rStyle w:val="Hyperlink"/>
                      </w:rPr>
                      <w:t xml:space="preserve">Adoption—Indigenous status, code N</w:t>
                    </w:r>
                  </w:hyperlink>
                </w:p>
                <w:p>
                  <w:r>
                    <w:rPr>
                      <w:b/>
                      <w:i/>
                      <w:color w:val="333333"/>
                    </w:rPr>
                    <w:t xml:space="preserve">Conditional obligation:</w:t>
                  </w:r>
                </w:p>
                <w:p>
                  <w:r>
                    <w:t xml:space="preserve">Conditional on adoption type being a 'local' or a carer (known child) adoption.</w:t>
                  </w:r>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0229e891c34b85">
                    <w:r>
                      <w:rPr>
                        <w:rStyle w:val="Hyperlink"/>
                      </w:rPr>
                      <w:t xml:space="preserve">Adoption—Intercountry adoption placement type, code N</w:t>
                    </w:r>
                  </w:hyperlink>
                </w:p>
                <w:p>
                  <w:r>
                    <w:rPr>
                      <w:b/>
                      <w:i/>
                      <w:color w:val="333333"/>
                    </w:rPr>
                    <w:t xml:space="preserve">Conditional obligation:</w:t>
                  </w:r>
                </w:p>
                <w:p>
                  <w:r>
                    <w:t xml:space="preserve"> Conditional on adoption type being an 'intercountry - program' adoption.</w:t>
                  </w:r>
                </w:p>
                <w:p>
                  <w:r>
                    <w:rPr>
                      <w:b/>
                      <w:i/>
                      <w:color w:val="333333"/>
                    </w:rPr>
                    <w:t xml:space="preserve">DSS specific information:</w:t>
                  </w:r>
                </w:p>
                <w:p>
                  <w:r>
                    <w:t xml:space="preserve">From 2018-19, intercountry adoptions placement type items are no longer developmental and are part of the annual collection, with definitions and parameters agreed by the relevant authorities.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17111862c4f6a">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82d972d1f4355">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e86c1d8fee4bd1">
                    <w:r>
                      <w:rPr>
                        <w:rStyle w:val="Hyperlink"/>
                      </w:rPr>
                      <w:t xml:space="preserve">Adoption—sibling group, total groups N[N]</w:t>
                    </w:r>
                  </w:hyperlink>
                </w:p>
                <w:p>
                  <w:r>
                    <w:rPr>
                      <w:b/>
                      <w:i/>
                      <w:color w:val="333333"/>
                    </w:rPr>
                    <w:t xml:space="preserve">Conditional obligation:</w:t>
                  </w:r>
                </w:p>
                <w:p>
                  <w:r>
                    <w:t xml:space="preserve">Conditional on adoption type being a 'local'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ef27acd42049f6">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0e0c54cf154ff5">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a91948d8f42e4">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9d09060da4f01">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aae4bc9f54c3c">
                    <w:r>
                      <w:rPr>
                        <w:rStyle w:val="Hyperlink"/>
                      </w:rPr>
                      <w:t xml:space="preserve">Adoptive family—sibling composition, text X[X(199)]</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1eea9a73c4bbf">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'carer (known child)' or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d4bc4218d44b03">
                    <w:r>
                      <w:rPr>
                        <w:rStyle w:val="Hyperlink"/>
                      </w:rPr>
                      <w:t xml:space="preserve">Adoptive family—special care need, code N</w:t>
                    </w:r>
                  </w:hyperlink>
                </w:p>
                <w:p>
                  <w:r>
                    <w:rPr>
                      <w:b/>
                      <w:i/>
                      <w:color w:val="333333"/>
                    </w:rPr>
                    <w:t xml:space="preserve">Conditional obligation:</w:t>
                  </w:r>
                </w:p>
                <w:p>
                  <w:r>
                    <w:t xml:space="preserve"> Conditional on adoption type being an 'intercountry - program' adoption.</w:t>
                  </w:r>
                </w:p>
                <w:p>
                  <w:r>
                    <w:rPr>
                      <w:b/>
                      <w:i/>
                      <w:color w:val="333333"/>
                    </w:rPr>
                    <w:t xml:space="preserve">DSS specific information:</w:t>
                  </w:r>
                </w:p>
                <w:p>
                  <w:r>
                    <w:t xml:space="preserve">From 2018–19, adoptive family special care needs items are no longer developmental and are part of the annual collection, with definitions and parameters agreed by the relevant authorities.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5b146933b4f90">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73233917784894">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b1bfef0d54eb1">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aac07671684f63">
                    <w:r>
                      <w:rPr>
                        <w:rStyle w:val="Hyperlink"/>
                      </w:rPr>
                      <w:t xml:space="preserve">Person—country of origin, code (SACC 2016)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e76fbbabf14f9d">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c3029d6a34ef8">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 program'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e2e8ec0f8d4f75">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a7e9b62eb84682">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ec4f0f63a4c8a">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0103099ce2445f">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3a0258c184ce1">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8f143f2bc86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9dd61a6386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143f2bc864f9c" /><Relationship Type="http://schemas.openxmlformats.org/officeDocument/2006/relationships/header" Target="/word/header1.xml" Id="R522ae74b03f94518" /><Relationship Type="http://schemas.openxmlformats.org/officeDocument/2006/relationships/settings" Target="/word/settings.xml" Id="Re264447fefbf4cbb" /><Relationship Type="http://schemas.openxmlformats.org/officeDocument/2006/relationships/styles" Target="/word/styles.xml" Id="R302c3848ca2c4e76" /><Relationship Type="http://schemas.openxmlformats.org/officeDocument/2006/relationships/hyperlink" Target="https://meteor.aihw.gov.au/RegistrationAuthority/17" TargetMode="External" Id="Rc475c0e021c1423d" /><Relationship Type="http://schemas.openxmlformats.org/officeDocument/2006/relationships/hyperlink" Target="https://meteor.aihw.gov.au/content/327208" TargetMode="External" Id="Rdb00bf74a5b2425b" /><Relationship Type="http://schemas.openxmlformats.org/officeDocument/2006/relationships/hyperlink" Target="https://meteor.aihw.gov.au/content/689411" TargetMode="External" Id="R4c0c701f7a29485d" /><Relationship Type="http://schemas.openxmlformats.org/officeDocument/2006/relationships/hyperlink" Target="https://meteor.aihw.gov.au/content/689423" TargetMode="External" Id="Re7db61e1bfc74db6" /><Relationship Type="http://schemas.openxmlformats.org/officeDocument/2006/relationships/hyperlink" Target="https://meteor.aihw.gov.au/content/689429" TargetMode="External" Id="R9fe1fc097b424304" /><Relationship Type="http://schemas.openxmlformats.org/officeDocument/2006/relationships/numbering" Target="/word/numbering.xml" Id="R2d12114da57146df" /><Relationship Type="http://schemas.openxmlformats.org/officeDocument/2006/relationships/hyperlink" Target="https://meteor.aihw.gov.au/content/689417" TargetMode="External" Id="Rff1c79be964e487d" /><Relationship Type="http://schemas.openxmlformats.org/officeDocument/2006/relationships/hyperlink" Target="https://meteor.aihw.gov.au/content/700992" TargetMode="External" Id="Ra13b7f2fea1d4366" /><Relationship Type="http://schemas.openxmlformats.org/officeDocument/2006/relationships/hyperlink" Target="https://meteor.aihw.gov.au/content/689415" TargetMode="External" Id="Re2f133c7c0ab4561" /><Relationship Type="http://schemas.openxmlformats.org/officeDocument/2006/relationships/hyperlink" Target="https://meteor.aihw.gov.au/content/689427" TargetMode="External" Id="Re1646bc1a1e04213" /><Relationship Type="http://schemas.openxmlformats.org/officeDocument/2006/relationships/hyperlink" Target="https://meteor.aihw.gov.au/content/700992" TargetMode="External" Id="R588d7c07b39c45e2" /><Relationship Type="http://schemas.openxmlformats.org/officeDocument/2006/relationships/hyperlink" Target="https://meteor.aihw.gov.au/content/700985" TargetMode="External" Id="Rbd77c3c4b46c4ccb" /><Relationship Type="http://schemas.openxmlformats.org/officeDocument/2006/relationships/hyperlink" Target="https://meteor.aihw.gov.au/content/700987" TargetMode="External" Id="R9368dc82557a469c" /><Relationship Type="http://schemas.openxmlformats.org/officeDocument/2006/relationships/hyperlink" Target="https://meteor.aihw.gov.au/content/700989" TargetMode="External" Id="R9ca28faa24924ac2" /><Relationship Type="http://schemas.openxmlformats.org/officeDocument/2006/relationships/hyperlink" Target="https://meteor.aihw.gov.au/content/700989" TargetMode="External" Id="R0b377f314786433f" /><Relationship Type="http://schemas.openxmlformats.org/officeDocument/2006/relationships/hyperlink" Target="https://meteor.aihw.gov.au/content/689425" TargetMode="External" Id="Rab9adbb46c304a31" /><Relationship Type="http://schemas.openxmlformats.org/officeDocument/2006/relationships/hyperlink" Target="https://meteor.aihw.gov.au/content/689423" TargetMode="External" Id="R7e5269a9a2044ffd" /><Relationship Type="http://schemas.openxmlformats.org/officeDocument/2006/relationships/hyperlink" Target="https://meteor.aihw.gov.au/content/700995" TargetMode="External" Id="R48413fc094ad4b8e" /><Relationship Type="http://schemas.openxmlformats.org/officeDocument/2006/relationships/hyperlink" Target="https://meteor.aihw.gov.au/content/689413" TargetMode="External" Id="Rc2a12bc2135745d2" /><Relationship Type="http://schemas.openxmlformats.org/officeDocument/2006/relationships/hyperlink" Target="http://www.hcch.net/en/instruments/conventions/status-table/?cid=69" TargetMode="External" Id="R09a919912f404934" /><Relationship Type="http://schemas.openxmlformats.org/officeDocument/2006/relationships/hyperlink" Target="https://meteor.aihw.gov.au/content/722860" TargetMode="External" Id="Ra1067bf024c248c1" /><Relationship Type="http://schemas.openxmlformats.org/officeDocument/2006/relationships/hyperlink" Target="https://meteor.aihw.gov.au/content/327208" TargetMode="External" Id="R3d0b829413f2432b" /><Relationship Type="http://schemas.openxmlformats.org/officeDocument/2006/relationships/hyperlink" Target="https://meteor.aihw.gov.au/content/689411" TargetMode="External" Id="R4ee035ad39374e18" /><Relationship Type="http://schemas.openxmlformats.org/officeDocument/2006/relationships/hyperlink" Target="https://meteor.aihw.gov.au/content/689413" TargetMode="External" Id="Rd5e0f8c8e6bb4571" /><Relationship Type="http://schemas.openxmlformats.org/officeDocument/2006/relationships/hyperlink" Target="https://meteor.aihw.gov.au/content/700987" TargetMode="External" Id="R63590f62cd0f4f90" /><Relationship Type="http://schemas.openxmlformats.org/officeDocument/2006/relationships/hyperlink" Target="https://meteor.aihw.gov.au/content/689415" TargetMode="External" Id="R7250adce3a5f44d0" /><Relationship Type="http://schemas.openxmlformats.org/officeDocument/2006/relationships/hyperlink" Target="https://meteor.aihw.gov.au/content/689408" TargetMode="External" Id="R0696f13dfa2b4c03" /><Relationship Type="http://schemas.openxmlformats.org/officeDocument/2006/relationships/hyperlink" Target="https://meteor.aihw.gov.au/content/689417" TargetMode="External" Id="R8021485302bd4c4c" /><Relationship Type="http://schemas.openxmlformats.org/officeDocument/2006/relationships/hyperlink" Target="https://meteor.aihw.gov.au/content/722866" TargetMode="External" Id="R3c7d8110025d48b1" /><Relationship Type="http://schemas.openxmlformats.org/officeDocument/2006/relationships/hyperlink" Target="https://meteor.aihw.gov.au/content/722864" TargetMode="External" Id="R9d96cdc18b10486f" /><Relationship Type="http://schemas.openxmlformats.org/officeDocument/2006/relationships/hyperlink" Target="https://meteor.aihw.gov.au/content/722868" TargetMode="External" Id="R0e1ba80ea9534eba" /><Relationship Type="http://schemas.openxmlformats.org/officeDocument/2006/relationships/hyperlink" Target="https://meteor.aihw.gov.au/content/689423" TargetMode="External" Id="R7df175d75b9d412e" /><Relationship Type="http://schemas.openxmlformats.org/officeDocument/2006/relationships/hyperlink" Target="https://meteor.aihw.gov.au/content/722878" TargetMode="External" Id="R5d4f4a43be0d42e7" /><Relationship Type="http://schemas.openxmlformats.org/officeDocument/2006/relationships/hyperlink" Target="https://meteor.aihw.gov.au/content/689425" TargetMode="External" Id="R7413e03a41284f92" /><Relationship Type="http://schemas.openxmlformats.org/officeDocument/2006/relationships/hyperlink" Target="https://meteor.aihw.gov.au/content/700989" TargetMode="External" Id="R931e10201fd6417a" /><Relationship Type="http://schemas.openxmlformats.org/officeDocument/2006/relationships/hyperlink" Target="https://meteor.aihw.gov.au/content/689427" TargetMode="External" Id="R87a99e9ab4ed46de" /><Relationship Type="http://schemas.openxmlformats.org/officeDocument/2006/relationships/hyperlink" Target="https://meteor.aihw.gov.au/content/689429" TargetMode="External" Id="R00d2a4edf58a486b" /><Relationship Type="http://schemas.openxmlformats.org/officeDocument/2006/relationships/hyperlink" Target="https://meteor.aihw.gov.au/content/246013" TargetMode="External" Id="R79e31c7ff06f471b" /><Relationship Type="http://schemas.openxmlformats.org/officeDocument/2006/relationships/hyperlink" Target="https://meteor.aihw.gov.au/content/700748" TargetMode="External" Id="Rc485c5c5aeb34572" /><Relationship Type="http://schemas.openxmlformats.org/officeDocument/2006/relationships/hyperlink" Target="https://meteor.aihw.gov.au/RegistrationAuthority/17" TargetMode="External" Id="Rc8283de65e004511" /><Relationship Type="http://schemas.openxmlformats.org/officeDocument/2006/relationships/hyperlink" Target="https://meteor.aihw.gov.au/content/729909" TargetMode="External" Id="R9a8ee93cf0fc4eba" /><Relationship Type="http://schemas.openxmlformats.org/officeDocument/2006/relationships/hyperlink" Target="https://meteor.aihw.gov.au/RegistrationAuthority/17" TargetMode="External" Id="R3c6f08254fb54bc4" /><Relationship Type="http://schemas.openxmlformats.org/officeDocument/2006/relationships/hyperlink" Target="https://meteor.aihw.gov.au/content/475856" TargetMode="External" Id="R80cd35c4593646af" /><Relationship Type="http://schemas.openxmlformats.org/officeDocument/2006/relationships/hyperlink" Target="https://meteor.aihw.gov.au/content/650100" TargetMode="External" Id="Rc8cf51b56e9d485b" /><Relationship Type="http://schemas.openxmlformats.org/officeDocument/2006/relationships/hyperlink" Target="https://meteor.aihw.gov.au/content/650104" TargetMode="External" Id="Ra05ae611f2b94a37" /><Relationship Type="http://schemas.openxmlformats.org/officeDocument/2006/relationships/hyperlink" Target="https://meteor.aihw.gov.au/content/650136" TargetMode="External" Id="Rfb1490ceb07b42be" /><Relationship Type="http://schemas.openxmlformats.org/officeDocument/2006/relationships/hyperlink" Target="https://meteor.aihw.gov.au/content/722849" TargetMode="External" Id="R6438a5a77da04f25" /><Relationship Type="http://schemas.openxmlformats.org/officeDocument/2006/relationships/hyperlink" Target="https://meteor.aihw.gov.au/content/722841" TargetMode="External" Id="R22a78e5f5d7a4134" /><Relationship Type="http://schemas.openxmlformats.org/officeDocument/2006/relationships/hyperlink" Target="https://meteor.aihw.gov.au/content/650116" TargetMode="External" Id="Rb2b63dbd58e14b51" /><Relationship Type="http://schemas.openxmlformats.org/officeDocument/2006/relationships/hyperlink" Target="https://meteor.aihw.gov.au/content/650898" TargetMode="External" Id="R6fe67ea2f9624296" /><Relationship Type="http://schemas.openxmlformats.org/officeDocument/2006/relationships/hyperlink" Target="https://meteor.aihw.gov.au/content/650925" TargetMode="External" Id="Rf3712a280c3341ec" /><Relationship Type="http://schemas.openxmlformats.org/officeDocument/2006/relationships/hyperlink" Target="https://meteor.aihw.gov.au/content/650122" TargetMode="External" Id="Rf898b69c12c04e31" /><Relationship Type="http://schemas.openxmlformats.org/officeDocument/2006/relationships/hyperlink" Target="https://meteor.aihw.gov.au/content/651224" TargetMode="External" Id="R3fdf30a540934447" /><Relationship Type="http://schemas.openxmlformats.org/officeDocument/2006/relationships/hyperlink" Target="https://meteor.aihw.gov.au/content/722801" TargetMode="External" Id="R810229e891c34b85" /><Relationship Type="http://schemas.openxmlformats.org/officeDocument/2006/relationships/hyperlink" Target="https://meteor.aihw.gov.au/content/722880" TargetMode="External" Id="Rf9717111862c4f6a" /><Relationship Type="http://schemas.openxmlformats.org/officeDocument/2006/relationships/hyperlink" Target="https://meteor.aihw.gov.au/content/722895" TargetMode="External" Id="R8c482d972d1f4355" /><Relationship Type="http://schemas.openxmlformats.org/officeDocument/2006/relationships/hyperlink" Target="https://meteor.aihw.gov.au/content/650148" TargetMode="External" Id="Ra8e86c1d8fee4bd1" /><Relationship Type="http://schemas.openxmlformats.org/officeDocument/2006/relationships/hyperlink" Target="https://meteor.aihw.gov.au/content/650150" TargetMode="External" Id="R72ef27acd42049f6" /><Relationship Type="http://schemas.openxmlformats.org/officeDocument/2006/relationships/hyperlink" Target="https://meteor.aihw.gov.au/content/650160" TargetMode="External" Id="R430e0c54cf154ff5" /><Relationship Type="http://schemas.openxmlformats.org/officeDocument/2006/relationships/hyperlink" Target="https://meteor.aihw.gov.au/content/653241" TargetMode="External" Id="Rbb2a91948d8f42e4" /><Relationship Type="http://schemas.openxmlformats.org/officeDocument/2006/relationships/hyperlink" Target="https://meteor.aihw.gov.au/content/651147" TargetMode="External" Id="R4829d09060da4f01" /><Relationship Type="http://schemas.openxmlformats.org/officeDocument/2006/relationships/hyperlink" Target="https://meteor.aihw.gov.au/content/650286" TargetMode="External" Id="R7ceaae4bc9f54c3c" /><Relationship Type="http://schemas.openxmlformats.org/officeDocument/2006/relationships/hyperlink" Target="https://meteor.aihw.gov.au/content/655266" TargetMode="External" Id="R38d1eea9a73c4bbf" /><Relationship Type="http://schemas.openxmlformats.org/officeDocument/2006/relationships/hyperlink" Target="https://meteor.aihw.gov.au/content/700982" TargetMode="External" Id="Re2d4bc4218d44b03" /><Relationship Type="http://schemas.openxmlformats.org/officeDocument/2006/relationships/hyperlink" Target="https://meteor.aihw.gov.au/content/653196" TargetMode="External" Id="Rc935b146933b4f90" /><Relationship Type="http://schemas.openxmlformats.org/officeDocument/2006/relationships/hyperlink" Target="https://meteor.aihw.gov.au/content/722904" TargetMode="External" Id="R4b73233917784894" /><Relationship Type="http://schemas.openxmlformats.org/officeDocument/2006/relationships/hyperlink" Target="https://meteor.aihw.gov.au/content/303794" TargetMode="External" Id="R547b1bfef0d54eb1" /><Relationship Type="http://schemas.openxmlformats.org/officeDocument/2006/relationships/hyperlink" Target="https://meteor.aihw.gov.au/content/666464" TargetMode="External" Id="R01aac07671684f63" /><Relationship Type="http://schemas.openxmlformats.org/officeDocument/2006/relationships/hyperlink" Target="https://meteor.aihw.gov.au/content/650277" TargetMode="External" Id="R81e76fbbabf14f9d" /><Relationship Type="http://schemas.openxmlformats.org/officeDocument/2006/relationships/hyperlink" Target="https://meteor.aihw.gov.au/content/651107" TargetMode="External" Id="R053c3029d6a34ef8" /><Relationship Type="http://schemas.openxmlformats.org/officeDocument/2006/relationships/hyperlink" Target="https://meteor.aihw.gov.au/content/650275" TargetMode="External" Id="Rc2e2e8ec0f8d4f75" /><Relationship Type="http://schemas.openxmlformats.org/officeDocument/2006/relationships/hyperlink" Target="https://meteor.aihw.gov.au/content/287316" TargetMode="External" Id="R13a7e9b62eb84682" /><Relationship Type="http://schemas.openxmlformats.org/officeDocument/2006/relationships/hyperlink" Target="https://meteor.aihw.gov.au/content/650269" TargetMode="External" Id="Rdecec4f0f63a4c8a" /><Relationship Type="http://schemas.openxmlformats.org/officeDocument/2006/relationships/hyperlink" Target="https://meteor.aihw.gov.au/content/650265" TargetMode="External" Id="R510103099ce2445f" /><Relationship Type="http://schemas.openxmlformats.org/officeDocument/2006/relationships/hyperlink" Target="https://meteor.aihw.gov.au/content/651409" TargetMode="External" Id="R3f63a0258c184ce1" /></Relationships>
</file>

<file path=word/_rels/header1.xml.rels>&#65279;<?xml version="1.0" encoding="utf-8"?><Relationships xmlns="http://schemas.openxmlformats.org/package/2006/relationships"><Relationship Type="http://schemas.openxmlformats.org/officeDocument/2006/relationships/image" Target="/media/image.png" Id="R4b9dd61a6386426a" /></Relationships>
</file>