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ee2d12ac8f4a4d" /></Relationships>
</file>

<file path=word/document.xml><?xml version="1.0" encoding="utf-8"?>
<w:document xmlns:r="http://schemas.openxmlformats.org/officeDocument/2006/relationships" xmlns:w="http://schemas.openxmlformats.org/wordprocessingml/2006/main">
  <w:body>
    <w:p>
      <w:pPr>
        <w:pStyle w:val="Title"/>
      </w:pPr>
      <w:r>
        <w:t>Personalised support—other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0666b6cb24fc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support—other includes services that provide personalised psychosocial support that is independent of housing arrangements (e.g. provision of social housing or privately negotiated housing) at the point of entry into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initiated independently of any housing arrangements</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Outreach support</w:t>
            </w:r>
          </w:p>
          <w:p>
            <w:pPr>
              <w:pStyle w:val="ListParagraph"/>
              <w:numPr>
                <w:ilvl w:val="0"/>
                <w:numId w:val="3"/>
              </w:numPr>
            </w:pPr>
            <w:r>
              <w:rPr>
                <w:rStyle w:val="row-content-rich-text"/>
              </w:rPr>
              <w:t xml:space="preserve">In-situ individually tailored support</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that is coordinated with provision of social housing or privately negotiated housing at the point of entry into the program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57f9ccd7a724ed5">
              <w:r>
                <w:rPr>
                  <w:rStyle w:val="Hyperlink"/>
                  <w:b/>
                </w:rPr>
                <w:t xml:space="preserve">Personalised support—linked to housing</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w:history="true" r:id="R26cc717fc3af4673">
              <w:r>
                <w:rPr>
                  <w:rStyle w:val="Hyperlink"/>
                  <w:b/>
                </w:rPr>
                <w:t xml:space="preserve">Education, employment and training</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e8c137bc52420b">
              <w:r>
                <w:rPr>
                  <w:rStyle w:val="Hyperlink"/>
                </w:rPr>
                <w:t xml:space="preserve">Personalised support—other</w:t>
              </w:r>
            </w:hyperlink>
          </w:p>
          <w:p>
            <w:pPr>
              <w:spacing w:before="0" w:after="0"/>
            </w:pPr>
            <w:r>
              <w:rPr>
                <w:rStyle w:val="row-content"/>
                <w:color w:val="244061"/>
              </w:rPr>
              <w:t xml:space="preserve">       </w:t>
            </w:r>
            <w:hyperlink w:history="true" r:id="R75706c81a18a4345">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e13a640b77b4c97">
              <w:r>
                <w:rPr>
                  <w:rStyle w:val="Hyperlink"/>
                </w:rPr>
                <w:t xml:space="preserve">Mental health non-government organisation payments cluster</w:t>
              </w:r>
            </w:hyperlink>
          </w:p>
          <w:p>
            <w:pPr>
              <w:spacing w:before="0" w:after="0"/>
            </w:pPr>
            <w:r>
              <w:rPr>
                <w:rStyle w:val="row-content"/>
                <w:color w:val="244061"/>
              </w:rPr>
              <w:t xml:space="preserve">       </w:t>
            </w:r>
            <w:hyperlink w:history="true" r:id="R5c7d4c4ce07a42d8">
              <w:r>
                <w:rPr>
                  <w:rStyle w:val="Hyperlink"/>
                  <w:color w:val="244061"/>
                </w:rPr>
                <w:t xml:space="preserve">Health</w:t>
              </w:r>
            </w:hyperlink>
            <w:r>
              <w:rPr>
                <w:rStyle w:val="row-content"/>
                <w:color w:val="244061"/>
              </w:rPr>
              <w:t xml:space="preserve">, Standard 16/01/2020</w:t>
            </w:r>
          </w:p>
          <w:p>
            <w:r>
              <w:br/>
            </w:r>
            <w:hyperlink w:history="true" r:id="Rba78aaed81344ca2">
              <w:r>
                <w:rPr>
                  <w:rStyle w:val="Hyperlink"/>
                </w:rPr>
                <w:t xml:space="preserve">Personalised support—linked to housing</w:t>
              </w:r>
            </w:hyperlink>
          </w:p>
          <w:p>
            <w:pPr>
              <w:spacing w:before="0" w:after="0"/>
            </w:pPr>
            <w:r>
              <w:rPr>
                <w:rStyle w:val="row-content"/>
                <w:color w:val="244061"/>
              </w:rPr>
              <w:t xml:space="preserve">       </w:t>
            </w:r>
            <w:hyperlink w:history="true" r:id="R7364e0b81c994157">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47eda8c5201e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a1cb0be7e44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da8c5201e4960" /><Relationship Type="http://schemas.openxmlformats.org/officeDocument/2006/relationships/header" Target="/word/header1.xml" Id="R9d1e8e452006440a" /><Relationship Type="http://schemas.openxmlformats.org/officeDocument/2006/relationships/settings" Target="/word/settings.xml" Id="R4343c174101b4134" /><Relationship Type="http://schemas.openxmlformats.org/officeDocument/2006/relationships/styles" Target="/word/styles.xml" Id="R7557ac48bd404a00" /><Relationship Type="http://schemas.openxmlformats.org/officeDocument/2006/relationships/hyperlink" Target="https://meteor.aihw.gov.au/RegistrationAuthority/12" TargetMode="External" Id="R1db0666b6cb24fc5" /><Relationship Type="http://schemas.openxmlformats.org/officeDocument/2006/relationships/numbering" Target="/word/numbering.xml" Id="R43fcb1b9b949492a" /><Relationship Type="http://schemas.openxmlformats.org/officeDocument/2006/relationships/hyperlink" Target="https://meteor.aihw.gov.au/content/721763" TargetMode="External" Id="Rb57f9ccd7a724ed5" /><Relationship Type="http://schemas.openxmlformats.org/officeDocument/2006/relationships/hyperlink" Target="https://meteor.aihw.gov.au/content/721777" TargetMode="External" Id="R26cc717fc3af4673" /><Relationship Type="http://schemas.openxmlformats.org/officeDocument/2006/relationships/hyperlink" Target="https://meteor.aihw.gov.au/content/494976" TargetMode="External" Id="R2ae8c137bc52420b" /><Relationship Type="http://schemas.openxmlformats.org/officeDocument/2006/relationships/hyperlink" Target="https://meteor.aihw.gov.au/RegistrationAuthority/12" TargetMode="External" Id="R75706c81a18a4345" /><Relationship Type="http://schemas.openxmlformats.org/officeDocument/2006/relationships/hyperlink" Target="https://meteor.aihw.gov.au/content/721704" TargetMode="External" Id="R9e13a640b77b4c97" /><Relationship Type="http://schemas.openxmlformats.org/officeDocument/2006/relationships/hyperlink" Target="https://meteor.aihw.gov.au/RegistrationAuthority/12" TargetMode="External" Id="R5c7d4c4ce07a42d8" /><Relationship Type="http://schemas.openxmlformats.org/officeDocument/2006/relationships/hyperlink" Target="https://meteor.aihw.gov.au/content/721763" TargetMode="External" Id="Rba78aaed81344ca2" /><Relationship Type="http://schemas.openxmlformats.org/officeDocument/2006/relationships/hyperlink" Target="https://meteor.aihw.gov.au/RegistrationAuthority/12" TargetMode="External" Id="R7364e0b81c994157" /></Relationships>
</file>

<file path=word/_rels/header1.xml.rels>&#65279;<?xml version="1.0" encoding="utf-8"?><Relationships xmlns="http://schemas.openxmlformats.org/package/2006/relationships"><Relationship Type="http://schemas.openxmlformats.org/officeDocument/2006/relationships/image" Target="/media/image.png" Id="R917a1cb0be7e44db" /></Relationships>
</file>