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e89a89a5b4d93" /></Relationships>
</file>

<file path=word/document.xml><?xml version="1.0" encoding="utf-8"?>
<w:document xmlns:r="http://schemas.openxmlformats.org/officeDocument/2006/relationships" xmlns:w="http://schemas.openxmlformats.org/wordprocessingml/2006/main">
  <w:body>
    <w:p>
      <w:pPr>
        <w:pStyle w:val="Title"/>
      </w:pPr>
      <w:r>
        <w:t>Socioeconomic factors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0ad8f7865f2414b">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bbcc91110d944fe"/>
                    <a:srcRect/>
                    <a:stretch>
                      <a:fillRect/>
                    </a:stretch>
                  </pic:blipFill>
                  <pic:spPr bwMode="auto">
                    <a:xfrm>
                      <a:off x="0" y="0"/>
                      <a:ext cx="114300" cy="76200"/>
                    </a:xfrm>
                    <a:prstGeom prst="rect">
                      <a:avLst/>
                    </a:prstGeom>
                  </pic:spPr>
                </pic:pic>
              </a:graphicData>
            </a:graphic>
          </wp:inline>
        </w:drawing>
      </w:r>
      <w:r>
        <w:t xml:space="preserve">"&gt; </w:t>
      </w:r>
      <w:hyperlink w:history="true" r:id="R967a45ab72544f51">
        <w:r>
          <w:rPr>
            <w:rStyle w:val="Hyperlink"/>
          </w:rPr>
          <w:t xml:space="preserve">Determinants of health</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f49340f55354fdf"/>
                    <a:srcRect/>
                    <a:stretch>
                      <a:fillRect/>
                    </a:stretch>
                  </pic:blipFill>
                  <pic:spPr bwMode="auto">
                    <a:xfrm>
                      <a:off x="0" y="0"/>
                      <a:ext cx="114300" cy="76200"/>
                    </a:xfrm>
                    <a:prstGeom prst="rect">
                      <a:avLst/>
                    </a:prstGeom>
                  </pic:spPr>
                </pic:pic>
              </a:graphicData>
            </a:graphic>
          </wp:inline>
        </w:drawing>
      </w:r>
      <w:r>
        <w:t xml:space="preserve">"&gt; 
Socioeconomic factors</w:t>
      </w:r>
      <w:r>
        <w:br/>
      </w:r>
    </w:p>
    <w:p>
      <w:pPr>
        <w:pStyle w:val="Heading1"/>
      </w:pPr>
      <w:r>
        <w:t xml:space="preserve">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employment, housing, education and social inequalities.</w:t>
            </w:r>
          </w:p>
        </w:tc>
      </w:tr>
    </w:tbl>
    <w:p>
      <w:r>
        <w:br/>
      </w:r>
    </w:p>
    <w:sectPr>
      <w:footerReference xmlns:r="http://schemas.openxmlformats.org/officeDocument/2006/relationships" w:type="default" r:id="R433c522711b945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ebd31eae2a46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3c522711b945e0" /><Relationship Type="http://schemas.openxmlformats.org/officeDocument/2006/relationships/header" Target="/word/header1.xml" Id="R4533947580634338" /><Relationship Type="http://schemas.openxmlformats.org/officeDocument/2006/relationships/settings" Target="/word/settings.xml" Id="Rb5edb67645de4084" /><Relationship Type="http://schemas.openxmlformats.org/officeDocument/2006/relationships/styles" Target="/word/styles.xml" Id="Rfa2133cd783b4f7e" /><Relationship Type="http://schemas.openxmlformats.org/officeDocument/2006/relationships/hyperlink" Target="https://meteor.aihw.gov.au/content/721188" TargetMode="External" Id="R60ad8f7865f2414b" /><Relationship Type="http://schemas.openxmlformats.org/officeDocument/2006/relationships/image" Target="/media/image.gif" Id="R4bbcc91110d944fe" /><Relationship Type="http://schemas.openxmlformats.org/officeDocument/2006/relationships/hyperlink" Target="https://meteor.aihw.gov.au/content/721209" TargetMode="External" Id="R967a45ab72544f51" /><Relationship Type="http://schemas.openxmlformats.org/officeDocument/2006/relationships/image" Target="/media/image2.gif" Id="R9f49340f55354fdf" /></Relationships>
</file>

<file path=word/_rels/header1.xml.rels>&#65279;<?xml version="1.0" encoding="utf-8"?><Relationships xmlns="http://schemas.openxmlformats.org/package/2006/relationships"><Relationship Type="http://schemas.openxmlformats.org/officeDocument/2006/relationships/image" Target="/media/image.png" Id="R5bebd31eae2a4676" /></Relationships>
</file>