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9e10afe8cf4813" /></Relationships>
</file>

<file path=word/document.xml><?xml version="1.0" encoding="utf-8"?>
<w:document xmlns:r="http://schemas.openxmlformats.org/officeDocument/2006/relationships" xmlns:w="http://schemas.openxmlformats.org/wordprocessingml/2006/main">
  <w:body>
    <w:p>
      <w:pPr>
        <w:pStyle w:val="Title"/>
      </w:pPr>
      <w:r>
        <w:t>Continuity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bde067bc31348f9">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0ef1c481de94d39"/>
                    <a:srcRect/>
                    <a:stretch>
                      <a:fillRect/>
                    </a:stretch>
                  </pic:blipFill>
                  <pic:spPr bwMode="auto">
                    <a:xfrm>
                      <a:off x="0" y="0"/>
                      <a:ext cx="114300" cy="76200"/>
                    </a:xfrm>
                    <a:prstGeom prst="rect">
                      <a:avLst/>
                    </a:prstGeom>
                  </pic:spPr>
                </pic:pic>
              </a:graphicData>
            </a:graphic>
          </wp:inline>
        </w:drawing>
      </w:r>
      <w:r>
        <w:t xml:space="preserve">"&gt; </w:t>
      </w:r>
      <w:hyperlink w:history="true" r:id="R28130048d8024e46">
        <w:r>
          <w:rPr>
            <w:rStyle w:val="Hyperlink"/>
          </w:rPr>
          <w:t xml:space="preserve">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d1c8f863d9e4eff"/>
                    <a:srcRect/>
                    <a:stretch>
                      <a:fillRect/>
                    </a:stretch>
                  </pic:blipFill>
                  <pic:spPr bwMode="auto">
                    <a:xfrm>
                      <a:off x="0" y="0"/>
                      <a:ext cx="114300" cy="76200"/>
                    </a:xfrm>
                    <a:prstGeom prst="rect">
                      <a:avLst/>
                    </a:prstGeom>
                  </pic:spPr>
                </pic:pic>
              </a:graphicData>
            </a:graphic>
          </wp:inline>
        </w:drawing>
      </w:r>
      <w:r>
        <w:t xml:space="preserve">"&gt; 
Continuity of care</w:t>
      </w:r>
      <w:r>
        <w:br/>
      </w:r>
    </w:p>
    <w:p>
      <w:pPr>
        <w:pStyle w:val="Heading1"/>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and integrated care or service across program, practitioners and levels over time. Coordination mechanisms work for mental health consumers, carers and health care providers. Care and support is holistic and includes psychosocial and physical dimensions.</w:t>
            </w:r>
          </w:p>
        </w:tc>
      </w:tr>
    </w:tbl>
    <w:p>
      <w:pPr>
        <w:pStyle w:val="underlinedHeading2"/>
        <w:pBdr>
          <w:bottom w:val="single"/>
        </w:pBdr>
      </w:pPr>
      <w:r>
        <w:t xml:space="preserve">Indicators in this framework</w:t>
      </w:r>
    </w:p>
    <w:p>
      <w:pPr>
        <w:pStyle w:val="ListParagraph"/>
        <w:numPr>
          <w:ilvl w:val="0"/>
          <w:numId w:val="2"/>
        </w:numPr>
      </w:pPr>
      <w:hyperlink w:history="true" r:id="Re344f06a18474695">
        <w:r>
          <w:rPr>
            <w:rStyle w:val="Hyperlink"/>
          </w:rPr>
          <w:t xml:space="preserve">KPIs for Australian Public Mental Health Services: PI 12J – Post-discharge community mental health care, 2020</w:t>
        </w:r>
      </w:hyperlink>
      <w:r>
        <w:br/>
      </w:r>
      <w:r>
        <w:t xml:space="preserve">       </w:t>
      </w:r>
      <w:hyperlink w:history="true" r:id="Rdd405b0676044bf3">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7c07e1d9bbbb4b57">
        <w:r>
          <w:rPr>
            <w:rStyle w:val="Hyperlink"/>
          </w:rPr>
          <w:t xml:space="preserve">KPIs for Australian Public Mental Health Services: PI 12 – Post-discharge community mental health care, 2021– (Service level)</w:t>
        </w:r>
      </w:hyperlink>
      <w:r>
        <w:br/>
      </w:r>
      <w:r>
        <w:t xml:space="preserve">       </w:t>
      </w:r>
      <w:hyperlink w:history="true" r:id="Rcf6aee90cd8041bf">
        <w:r>
          <w:rPr>
            <w:rStyle w:val="Hyperlink"/>
            <w:color w:val="244061"/>
          </w:rPr>
          <w:t xml:space="preserve">Health</w:t>
        </w:r>
      </w:hyperlink>
      <w:r>
        <w:rPr>
          <w:color w:val="244061"/>
        </w:rPr>
        <w:t xml:space="preserve">, Standard 17/12/2021</w:t>
      </w:r>
    </w:p>
    <w:p>
      <w:pPr>
        <w:pStyle w:val="ListParagraph"/>
        <w:numPr>
          <w:ilvl w:val="0"/>
          <w:numId w:val="2"/>
        </w:numPr>
      </w:pPr>
      <w:hyperlink w:history="true" r:id="R64808991f39544c2">
        <w:r>
          <w:rPr>
            <w:rStyle w:val="Hyperlink"/>
          </w:rPr>
          <w:t xml:space="preserve">KPIs for Australian Public Mental Health Services: PI 12J – Post-discharge community mental health care, 2021</w:t>
        </w:r>
      </w:hyperlink>
      <w:r>
        <w:br/>
      </w:r>
      <w:r>
        <w:t xml:space="preserve">       </w:t>
      </w:r>
      <w:hyperlink w:history="true" r:id="Rfb40bef02c7e48b6">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a49a58eb80be449f">
        <w:r>
          <w:rPr>
            <w:rStyle w:val="Hyperlink"/>
          </w:rPr>
          <w:t xml:space="preserve">KPIs for Australian Public Mental Health Services: PI 12J – Post-discharge community mental health care, 2022</w:t>
        </w:r>
      </w:hyperlink>
      <w:r>
        <w:br/>
      </w:r>
      <w:r>
        <w:t xml:space="preserve">       </w:t>
      </w:r>
      <w:hyperlink w:history="true" r:id="Rdb4c2ef202054fda">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758ddd12a2a84e3b">
        <w:r>
          <w:rPr>
            <w:rStyle w:val="Hyperlink"/>
          </w:rPr>
          <w:t xml:space="preserve">KPIs for Australian Public Mental Health Services: PI 12J – Post-discharge community mental health care, 2023</w:t>
        </w:r>
      </w:hyperlink>
      <w:r>
        <w:br/>
      </w:r>
      <w:r>
        <w:t xml:space="preserve">       </w:t>
      </w:r>
      <w:hyperlink w:history="true" r:id="Rb1c158e5fc2549b9">
        <w:r>
          <w:rPr>
            <w:rStyle w:val="Hyperlink"/>
            <w:color w:val="244061"/>
          </w:rPr>
          <w:t xml:space="preserve">Health</w:t>
        </w:r>
      </w:hyperlink>
      <w:r>
        <w:rPr>
          <w:color w:val="244061"/>
        </w:rPr>
        <w:t xml:space="preserve">, Standard 06/09/2023</w:t>
      </w:r>
    </w:p>
    <w:p>
      <w:pPr>
        <w:pStyle w:val="ListParagraph"/>
        <w:numPr>
          <w:ilvl w:val="0"/>
          <w:numId w:val="2"/>
        </w:numPr>
      </w:pPr>
      <w:hyperlink w:history="true" r:id="R1dea054087ff48ed">
        <w:r>
          <w:rPr>
            <w:rStyle w:val="Hyperlink"/>
          </w:rPr>
          <w:t xml:space="preserve">KPIs for Australian Public Mental Health Services: PI 12 – Post-discharge community mental health care, 2020 (Service level)</w:t>
        </w:r>
      </w:hyperlink>
      <w:r>
        <w:br/>
      </w:r>
      <w:r>
        <w:t xml:space="preserve">       </w:t>
      </w:r>
      <w:hyperlink w:history="true" r:id="R60b4badfc1614e00">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24b97bac3a464b98">
        <w:r>
          <w:rPr>
            <w:rStyle w:val="Hyperlink"/>
          </w:rPr>
          <w:t xml:space="preserve">KPIs for Australian Public Mental Health Services: PI 12J – Post-discharge community mental health care, 2024</w:t>
        </w:r>
      </w:hyperlink>
      <w:r>
        <w:br/>
      </w:r>
      <w:r>
        <w:t xml:space="preserve">       </w:t>
      </w:r>
      <w:hyperlink w:history="true" r:id="Rfc3ed8a2cd7348d9">
        <w:r>
          <w:rPr>
            <w:rStyle w:val="Hyperlink"/>
            <w:color w:val="244061"/>
          </w:rPr>
          <w:t xml:space="preserve">Health</w:t>
        </w:r>
      </w:hyperlink>
      <w:r>
        <w:rPr>
          <w:color w:val="244061"/>
        </w:rPr>
        <w:t xml:space="preserve">, Recorded 07/03/2024</w:t>
      </w:r>
    </w:p>
    <w:p>
      <w:r>
        <w:br/>
      </w:r>
    </w:p>
    <w:sectPr>
      <w:footerReference xmlns:r="http://schemas.openxmlformats.org/officeDocument/2006/relationships" w:type="default" r:id="Rfafdb5da0207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9f6ad8de0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db5da020740a3" /><Relationship Type="http://schemas.openxmlformats.org/officeDocument/2006/relationships/header" Target="/word/header1.xml" Id="Ra246432ed36240bb" /><Relationship Type="http://schemas.openxmlformats.org/officeDocument/2006/relationships/settings" Target="/word/settings.xml" Id="Rfb9ec82e178a464d" /><Relationship Type="http://schemas.openxmlformats.org/officeDocument/2006/relationships/styles" Target="/word/styles.xml" Id="Rb2366e4afa1347e7" /><Relationship Type="http://schemas.openxmlformats.org/officeDocument/2006/relationships/hyperlink" Target="https://meteor.aihw.gov.au/content/721188" TargetMode="External" Id="R1bde067bc31348f9" /><Relationship Type="http://schemas.openxmlformats.org/officeDocument/2006/relationships/image" Target="/media/image.gif" Id="R20ef1c481de94d39" /><Relationship Type="http://schemas.openxmlformats.org/officeDocument/2006/relationships/hyperlink" Target="https://meteor.aihw.gov.au/content/721195" TargetMode="External" Id="R28130048d8024e46" /><Relationship Type="http://schemas.openxmlformats.org/officeDocument/2006/relationships/image" Target="/media/image2.gif" Id="R0d1c8f863d9e4eff" /><Relationship Type="http://schemas.openxmlformats.org/officeDocument/2006/relationships/numbering" Target="/word/numbering.xml" Id="R522ba3d44f6847ef" /><Relationship Type="http://schemas.openxmlformats.org/officeDocument/2006/relationships/hyperlink" Target="https://meteor.aihw.gov.au/content/723388" TargetMode="External" Id="Re344f06a18474695" /><Relationship Type="http://schemas.openxmlformats.org/officeDocument/2006/relationships/hyperlink" Target="https://meteor.aihw.gov.au/RegistrationAuthority/12" TargetMode="External" Id="Rdd405b0676044bf3" /><Relationship Type="http://schemas.openxmlformats.org/officeDocument/2006/relationships/hyperlink" Target="https://meteor.aihw.gov.au/content/742489" TargetMode="External" Id="R7c07e1d9bbbb4b57" /><Relationship Type="http://schemas.openxmlformats.org/officeDocument/2006/relationships/hyperlink" Target="https://meteor.aihw.gov.au/RegistrationAuthority/12" TargetMode="External" Id="Rcf6aee90cd8041bf" /><Relationship Type="http://schemas.openxmlformats.org/officeDocument/2006/relationships/hyperlink" Target="https://meteor.aihw.gov.au/content/739895" TargetMode="External" Id="R64808991f39544c2" /><Relationship Type="http://schemas.openxmlformats.org/officeDocument/2006/relationships/hyperlink" Target="https://meteor.aihw.gov.au/RegistrationAuthority/12" TargetMode="External" Id="Rfb40bef02c7e48b6" /><Relationship Type="http://schemas.openxmlformats.org/officeDocument/2006/relationships/hyperlink" Target="https://meteor.aihw.gov.au/content/753267" TargetMode="External" Id="Ra49a58eb80be449f" /><Relationship Type="http://schemas.openxmlformats.org/officeDocument/2006/relationships/hyperlink" Target="https://meteor.aihw.gov.au/RegistrationAuthority/12" TargetMode="External" Id="Rdb4c2ef202054fda" /><Relationship Type="http://schemas.openxmlformats.org/officeDocument/2006/relationships/hyperlink" Target="https://meteor.aihw.gov.au/content/774418" TargetMode="External" Id="R758ddd12a2a84e3b" /><Relationship Type="http://schemas.openxmlformats.org/officeDocument/2006/relationships/hyperlink" Target="https://meteor.aihw.gov.au/RegistrationAuthority/12" TargetMode="External" Id="Rb1c158e5fc2549b9" /><Relationship Type="http://schemas.openxmlformats.org/officeDocument/2006/relationships/hyperlink" Target="https://meteor.aihw.gov.au/content/725530" TargetMode="External" Id="R1dea054087ff48ed" /><Relationship Type="http://schemas.openxmlformats.org/officeDocument/2006/relationships/hyperlink" Target="https://meteor.aihw.gov.au/RegistrationAuthority/12" TargetMode="External" Id="R60b4badfc1614e00" /><Relationship Type="http://schemas.openxmlformats.org/officeDocument/2006/relationships/hyperlink" Target="https://meteor.aihw.gov.au/content/783663" TargetMode="External" Id="R24b97bac3a464b98" /><Relationship Type="http://schemas.openxmlformats.org/officeDocument/2006/relationships/hyperlink" Target="https://meteor.aihw.gov.au/RegistrationAuthority/12" TargetMode="External" Id="Rfc3ed8a2cd7348d9" /></Relationships>
</file>

<file path=word/_rels/header1.xml.rels>&#65279;<?xml version="1.0" encoding="utf-8"?><Relationships xmlns="http://schemas.openxmlformats.org/package/2006/relationships"><Relationship Type="http://schemas.openxmlformats.org/officeDocument/2006/relationships/image" Target="/media/image.png" Id="R38a9f6ad8de043d8" /></Relationships>
</file>