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55fccbcbe44783"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(enrolled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(enrolled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2c69b7b89427c">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A person who is registered as an enrolled nurse with the relevant Australian registration board to practice in this capacity. Includes general enrolled nurse and specialist enrolled nurse (e.g. mothercraft nurses in some states)." w:history="true" r:id="R8b852d2c6f45426c">
              <w:r>
                <w:rPr>
                  <w:rStyle w:val="Hyperlink"/>
                  <w:b/>
                </w:rPr>
                <w:t xml:space="preserve">enrolled nurses </w:t>
              </w:r>
            </w:hyperlink>
            <w:r>
              <w:rPr>
                <w:rStyle w:val="row-content-rich-text"/>
              </w:rPr>
              <w:t xml:space="preserve">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9803fa8e264ac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b075a4bb14e7f">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d61606112d431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7e0927b39b4d37">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009dbf61b24767">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880226a8e041d6">
              <w:r>
                <w:rPr>
                  <w:rStyle w:val="Hyperlink"/>
                  <w:color w:val="244061"/>
                </w:rPr>
                <w:t xml:space="preserve">Aged Care</w:t>
              </w:r>
            </w:hyperlink>
            <w:r>
              <w:rPr>
                <w:rStyle w:val="row-content"/>
                <w:color w:val="244061"/>
              </w:rPr>
              <w:t xml:space="preserve">, Standard 30/06/2023</w:t>
            </w:r>
          </w:p>
          <w:p>
            <w:pPr>
              <w:spacing w:before="0" w:after="0"/>
            </w:pPr>
            <w:hyperlink w:history="true" r:id="R357c0f45f88a4b5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44479863db541c7">
              <w:r>
                <w:rPr>
                  <w:rStyle w:val="Hyperlink"/>
                  <w:color w:val="244061"/>
                </w:rPr>
                <w:t xml:space="preserve">Disability</w:t>
              </w:r>
            </w:hyperlink>
            <w:r>
              <w:rPr>
                <w:rStyle w:val="row-content"/>
                <w:color w:val="244061"/>
              </w:rPr>
              <w:t xml:space="preserve">, Standard 07/10/2014</w:t>
            </w:r>
          </w:p>
          <w:p>
            <w:pPr>
              <w:spacing w:before="0" w:after="0"/>
            </w:pPr>
            <w:hyperlink w:history="true" r:id="Rf4bd15621f4d4dab">
              <w:r>
                <w:rPr>
                  <w:rStyle w:val="Hyperlink"/>
                  <w:color w:val="244061"/>
                </w:rPr>
                <w:t xml:space="preserve">Early Childhood</w:t>
              </w:r>
            </w:hyperlink>
            <w:r>
              <w:rPr>
                <w:rStyle w:val="row-content"/>
                <w:color w:val="244061"/>
              </w:rPr>
              <w:t xml:space="preserve">, Standard 21/05/2010</w:t>
            </w:r>
          </w:p>
          <w:p>
            <w:pPr>
              <w:spacing w:before="0" w:after="0"/>
            </w:pPr>
            <w:hyperlink w:history="true" r:id="R8023636a6e1e4c15">
              <w:r>
                <w:rPr>
                  <w:rStyle w:val="Hyperlink"/>
                  <w:color w:val="244061"/>
                </w:rPr>
                <w:t xml:space="preserve">Health</w:t>
              </w:r>
            </w:hyperlink>
            <w:r>
              <w:rPr>
                <w:rStyle w:val="row-content"/>
                <w:color w:val="244061"/>
              </w:rPr>
              <w:t xml:space="preserve">, Standard 01/03/2005</w:t>
            </w:r>
          </w:p>
          <w:p>
            <w:pPr>
              <w:spacing w:before="0" w:after="0"/>
            </w:pPr>
            <w:hyperlink w:history="true" r:id="R0e032bd30fa64ee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ce264066344e3e">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60afddb85f5f48d5">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fc16ecb7b18d471f">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00b2103dc7df4ef1">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516fbbde0e5b40a7">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5409cb7b8ac34968">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3da8008ecf4fd1">
              <w:r>
                <w:rPr>
                  <w:rStyle w:val="Hyperlink"/>
                </w:rPr>
                <w:t xml:space="preserve">Mental health establishments NMDS 2020–21</w:t>
              </w:r>
            </w:hyperlink>
          </w:p>
          <w:p>
            <w:pPr>
              <w:spacing w:before="0" w:after="0"/>
            </w:pPr>
            <w:r>
              <w:rPr>
                <w:rStyle w:val="row-content"/>
                <w:color w:val="244061"/>
              </w:rPr>
              <w:t xml:space="preserve">       </w:t>
            </w:r>
            <w:hyperlink w:history="true" r:id="R0d72b0e9830f48b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fd7d2c913f00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718648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a2a88e357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d2c913f00473d" /><Relationship Type="http://schemas.openxmlformats.org/officeDocument/2006/relationships/header" Target="/word/header1.xml" Id="R71a2f1e38ae74855" /><Relationship Type="http://schemas.openxmlformats.org/officeDocument/2006/relationships/settings" Target="/word/settings.xml" Id="Rae95271cba47434c" /><Relationship Type="http://schemas.openxmlformats.org/officeDocument/2006/relationships/styles" Target="/word/styles.xml" Id="R2b87f70703c946c5" /><Relationship Type="http://schemas.openxmlformats.org/officeDocument/2006/relationships/hyperlink" Target="https://meteor.aihw.gov.au/RegistrationAuthority/12" TargetMode="External" Id="Reca2c69b7b89427c" /><Relationship Type="http://schemas.openxmlformats.org/officeDocument/2006/relationships/hyperlink" Target="https://meteor.aihw.gov.au/content/717101" TargetMode="External" Id="R8b852d2c6f45426c" /><Relationship Type="http://schemas.openxmlformats.org/officeDocument/2006/relationships/hyperlink" Target="https://meteor.aihw.gov.au/content/269717" TargetMode="External" Id="R1c9803fa8e264aca" /><Relationship Type="http://schemas.openxmlformats.org/officeDocument/2006/relationships/hyperlink" Target="https://meteor.aihw.gov.au/RegistrationAuthority/12" TargetMode="External" Id="R402b075a4bb14e7f" /><Relationship Type="http://schemas.openxmlformats.org/officeDocument/2006/relationships/hyperlink" Target="https://meteor.aihw.gov.au/content/268953" TargetMode="External" Id="R66d61606112d4314" /><Relationship Type="http://schemas.openxmlformats.org/officeDocument/2006/relationships/hyperlink" Target="https://meteor.aihw.gov.au/content/269132" TargetMode="External" Id="R7f7e0927b39b4d37" /><Relationship Type="http://schemas.openxmlformats.org/officeDocument/2006/relationships/hyperlink" Target="https://meteor.aihw.gov.au/content/270563" TargetMode="External" Id="Rdb009dbf61b24767" /><Relationship Type="http://schemas.openxmlformats.org/officeDocument/2006/relationships/hyperlink" Target="https://meteor.aihw.gov.au/RegistrationAuthority/19" TargetMode="External" Id="R80880226a8e041d6" /><Relationship Type="http://schemas.openxmlformats.org/officeDocument/2006/relationships/hyperlink" Target="https://meteor.aihw.gov.au/RegistrationAuthority/1" TargetMode="External" Id="R357c0f45f88a4b5b" /><Relationship Type="http://schemas.openxmlformats.org/officeDocument/2006/relationships/hyperlink" Target="https://meteor.aihw.gov.au/RegistrationAuthority/16" TargetMode="External" Id="R344479863db541c7" /><Relationship Type="http://schemas.openxmlformats.org/officeDocument/2006/relationships/hyperlink" Target="https://meteor.aihw.gov.au/RegistrationAuthority/13" TargetMode="External" Id="Rf4bd15621f4d4dab" /><Relationship Type="http://schemas.openxmlformats.org/officeDocument/2006/relationships/hyperlink" Target="https://meteor.aihw.gov.au/RegistrationAuthority/12" TargetMode="External" Id="R8023636a6e1e4c15" /><Relationship Type="http://schemas.openxmlformats.org/officeDocument/2006/relationships/hyperlink" Target="https://meteor.aihw.gov.au/RegistrationAuthority/8" TargetMode="External" Id="R0e032bd30fa64ee4" /><Relationship Type="http://schemas.openxmlformats.org/officeDocument/2006/relationships/hyperlink" Target="https://meteor.aihw.gov.au/content/270270" TargetMode="External" Id="Rcdce264066344e3e" /><Relationship Type="http://schemas.openxmlformats.org/officeDocument/2006/relationships/hyperlink" Target="https://meteor.aihw.gov.au/RegistrationAuthority/12" TargetMode="External" Id="R60afddb85f5f48d5" /><Relationship Type="http://schemas.openxmlformats.org/officeDocument/2006/relationships/hyperlink" Target="https://meteor.aihw.gov.au/content/736975" TargetMode="External" Id="Rfc16ecb7b18d471f" /><Relationship Type="http://schemas.openxmlformats.org/officeDocument/2006/relationships/hyperlink" Target="https://meteor.aihw.gov.au/RegistrationAuthority/12" TargetMode="External" Id="R00b2103dc7df4ef1" /><Relationship Type="http://schemas.openxmlformats.org/officeDocument/2006/relationships/hyperlink" Target="https://meteor.aihw.gov.au/content/722155" TargetMode="External" Id="R516fbbde0e5b40a7" /><Relationship Type="http://schemas.openxmlformats.org/officeDocument/2006/relationships/hyperlink" Target="https://meteor.aihw.gov.au/RegistrationAuthority/12" TargetMode="External" Id="R5409cb7b8ac34968" /><Relationship Type="http://schemas.openxmlformats.org/officeDocument/2006/relationships/hyperlink" Target="https://meteor.aihw.gov.au/content/722168" TargetMode="External" Id="R663da8008ecf4fd1" /><Relationship Type="http://schemas.openxmlformats.org/officeDocument/2006/relationships/hyperlink" Target="https://meteor.aihw.gov.au/RegistrationAuthority/12" TargetMode="External" Id="R0d72b0e9830f48b3" /></Relationships>
</file>

<file path=word/_rels/header1.xml.rels>&#65279;<?xml version="1.0" encoding="utf-8"?><Relationships xmlns="http://schemas.openxmlformats.org/package/2006/relationships"><Relationship Type="http://schemas.openxmlformats.org/officeDocument/2006/relationships/image" Target="/media/image.png" Id="Rdeaa2a88e35749f2" /></Relationships>
</file>