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01c04f3ca4304"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National Weighted Activity Units (NWAUs),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National Weighted Activity Units (NWAUs),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NWAU19 monthly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a799a1a5643be">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2019-20 onward will be the NWAU.  The version of NWAU is 19 which denotes the financial period 2019-20.  This NWAU will be used to cost all emergency department, outpatients activities and price admitted patient activities.</w:t>
            </w:r>
          </w:p>
          <w:p>
            <w:pPr>
              <w:spacing w:after="160"/>
            </w:pPr>
            <w:r>
              <w:rPr>
                <w:rStyle w:val="row-content-rich-text"/>
              </w:rPr>
              <w:t xml:space="preserve">For the purpose of the NWAU measure, only the admitted patient activities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69b35ecd87436e">
              <w:r>
                <w:rPr>
                  <w:rStyle w:val="Hyperlink"/>
                </w:rPr>
                <w:t xml:space="preserve">Service Plan - Department of Health Tasmania: 2019</w:t>
              </w:r>
            </w:hyperlink>
          </w:p>
          <w:p>
            <w:pPr>
              <w:pStyle w:val="registration-status"/>
              <w:spacing w:before="0" w:after="0"/>
            </w:pPr>
            <w:hyperlink w:history="true" r:id="R003df7147b894c1c">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NWAU19 for emergency department, outpatients activities and price admitted patient activities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within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hospital service activities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3aea01e7994be2">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b4e5b614634ea1">
              <w:r>
                <w:rPr>
                  <w:rStyle w:val="Hyperlink"/>
                </w:rPr>
                <w:t xml:space="preserve">Service Agreement - Department of Health Tasmania: 2018, National Weighted Activity Units, 2018</w:t>
              </w:r>
            </w:hyperlink>
          </w:p>
          <w:p>
            <w:pPr>
              <w:pStyle w:val="registration-status"/>
              <w:spacing w:before="0" w:after="0"/>
            </w:pPr>
            <w:hyperlink w:history="true" r:id="R8e88bee39528461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3873d3b22a12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7dd8ff033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3d3b22a124e86" /><Relationship Type="http://schemas.openxmlformats.org/officeDocument/2006/relationships/header" Target="/word/header1.xml" Id="R3c302f6451064852" /><Relationship Type="http://schemas.openxmlformats.org/officeDocument/2006/relationships/settings" Target="/word/settings.xml" Id="Rb349c282591d4b61" /><Relationship Type="http://schemas.openxmlformats.org/officeDocument/2006/relationships/styles" Target="/word/styles.xml" Id="Rac235e9bcc0d4e0b" /><Relationship Type="http://schemas.openxmlformats.org/officeDocument/2006/relationships/numbering" Target="/word/numbering.xml" Id="Re8662e106b0f4b3e" /><Relationship Type="http://schemas.openxmlformats.org/officeDocument/2006/relationships/hyperlink" Target="https://meteor.aihw.gov.au/RegistrationAuthority/15" TargetMode="External" Id="R8e9a799a1a5643be" /><Relationship Type="http://schemas.openxmlformats.org/officeDocument/2006/relationships/hyperlink" Target="https://meteor.aihw.gov.au/content/717605" TargetMode="External" Id="Rfe69b35ecd87436e" /><Relationship Type="http://schemas.openxmlformats.org/officeDocument/2006/relationships/hyperlink" Target="https://meteor.aihw.gov.au/RegistrationAuthority/15" TargetMode="External" Id="R003df7147b894c1c" /><Relationship Type="http://schemas.openxmlformats.org/officeDocument/2006/relationships/hyperlink" Target="https://meteor.aihw.gov.au/content/416596" TargetMode="External" Id="Rbe3aea01e7994be2" /><Relationship Type="http://schemas.openxmlformats.org/officeDocument/2006/relationships/hyperlink" Target="https://meteor.aihw.gov.au/content/698658" TargetMode="External" Id="Rf7b4e5b614634ea1" /><Relationship Type="http://schemas.openxmlformats.org/officeDocument/2006/relationships/hyperlink" Target="https://meteor.aihw.gov.au/RegistrationAuthority/15" TargetMode="External" Id="R8e88bee39528461c" /></Relationships>
</file>

<file path=word/_rels/header1.xml.rels>&#65279;<?xml version="1.0" encoding="utf-8"?><Relationships xmlns="http://schemas.openxmlformats.org/package/2006/relationships"><Relationship Type="http://schemas.openxmlformats.org/officeDocument/2006/relationships/image" Target="/media/image.png" Id="Rbfa7dd8ff0334447" /></Relationships>
</file>