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3cf8654bb443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eff9ec6d94022">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0648aa17b344f0">
              <w:r>
                <w:rPr>
                  <w:rStyle w:val="Hyperlink"/>
                </w:rPr>
                <w:t xml:space="preserve">National Healthcare Agreement (2020)</w:t>
              </w:r>
            </w:hyperlink>
          </w:p>
          <w:p>
            <w:pPr>
              <w:pStyle w:val="registration-status"/>
              <w:spacing w:before="0" w:after="0"/>
            </w:pPr>
            <w:hyperlink w:history="true" r:id="Ra99545e76f5a426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0a504e85e84e4f">
              <w:r>
                <w:rPr>
                  <w:rStyle w:val="Hyperlink"/>
                </w:rPr>
                <w:t xml:space="preserve">Prevention</w:t>
              </w:r>
            </w:hyperlink>
          </w:p>
          <w:p>
            <w:pPr>
              <w:pStyle w:val="registration-status"/>
              <w:spacing w:before="0" w:after="0"/>
            </w:pPr>
            <w:hyperlink w:history="true" r:id="R7f25c928a8c4466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9ce4f3132c441c">
              <w:r>
                <w:rPr>
                  <w:rStyle w:val="Hyperlink"/>
                </w:rPr>
                <w:t xml:space="preserve">Birth—birth weight, total grams NNNN</w:t>
              </w:r>
            </w:hyperlink>
          </w:p>
          <w:p>
            <w:r>
              <w:rPr>
                <w:rStyle w:val="row-content"/>
                <w:b/>
              </w:rPr>
              <w:t xml:space="preserve">Data Source</w:t>
            </w:r>
          </w:p>
          <w:p>
            <w:hyperlink w:history="true" r:id="R2f8714ce7071440a">
              <w:r>
                <w:rPr>
                  <w:rStyle w:val="Hyperlink"/>
                </w:rPr>
                <w:t xml:space="preserve">AIHW National Perinatal Data Collection (NPDC)</w:t>
              </w:r>
            </w:hyperlink>
          </w:p>
          <w:p>
            <w:r>
              <w:rPr>
                <w:rStyle w:val="row-content"/>
                <w:b/>
              </w:rPr>
              <w:t xml:space="preserve">NMDS / DSS</w:t>
            </w:r>
          </w:p>
          <w:p>
            <w:hyperlink w:history="true" r:id="R5dc2a084169042e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e0ae77b6404798">
              <w:r>
                <w:rPr>
                  <w:rStyle w:val="Hyperlink"/>
                </w:rPr>
                <w:t xml:space="preserve">Birth—birth status, code N</w:t>
              </w:r>
            </w:hyperlink>
          </w:p>
          <w:p>
            <w:r>
              <w:rPr>
                <w:rStyle w:val="row-content"/>
                <w:b/>
              </w:rPr>
              <w:t xml:space="preserve">Data Source</w:t>
            </w:r>
          </w:p>
          <w:p>
            <w:hyperlink w:history="true" r:id="Rd84d8720a01c4a53">
              <w:r>
                <w:rPr>
                  <w:rStyle w:val="Hyperlink"/>
                </w:rPr>
                <w:t xml:space="preserve">AIHW National Perinatal Data Collection (NPDC)</w:t>
              </w:r>
            </w:hyperlink>
          </w:p>
          <w:p>
            <w:r>
              <w:rPr>
                <w:rStyle w:val="row-content"/>
                <w:b/>
              </w:rPr>
              <w:t xml:space="preserve">NMDS / DSS</w:t>
            </w:r>
          </w:p>
          <w:p>
            <w:hyperlink w:history="true" r:id="R223fbc98d8ce42a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e283c0775e4659">
              <w:r>
                <w:rPr>
                  <w:rStyle w:val="Hyperlink"/>
                </w:rPr>
                <w:t xml:space="preserve">Product of conception—gestational age, completed weeks N[N]</w:t>
              </w:r>
            </w:hyperlink>
          </w:p>
          <w:p>
            <w:r>
              <w:rPr>
                <w:rStyle w:val="row-content"/>
                <w:b/>
              </w:rPr>
              <w:t xml:space="preserve">Data Source</w:t>
            </w:r>
          </w:p>
          <w:p>
            <w:hyperlink w:history="true" r:id="R9fb97989a45d4d3a">
              <w:r>
                <w:rPr>
                  <w:rStyle w:val="Hyperlink"/>
                </w:rPr>
                <w:t xml:space="preserve">AIHW National Perinatal Data Collection (NPDC)</w:t>
              </w:r>
            </w:hyperlink>
          </w:p>
          <w:p>
            <w:r>
              <w:rPr>
                <w:rStyle w:val="row-content"/>
                <w:b/>
              </w:rPr>
              <w:t xml:space="preserve">NMDS / DSS</w:t>
            </w:r>
          </w:p>
          <w:p>
            <w:hyperlink w:history="true" r:id="R14e27b87b8d04b7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b8ed7bdaa24ec6">
              <w:r>
                <w:rPr>
                  <w:rStyle w:val="Hyperlink"/>
                </w:rPr>
                <w:t xml:space="preserve">Birth event—birth plurality, code N</w:t>
              </w:r>
            </w:hyperlink>
          </w:p>
          <w:p>
            <w:r>
              <w:rPr>
                <w:rStyle w:val="row-content"/>
                <w:b/>
              </w:rPr>
              <w:t xml:space="preserve">Data Source</w:t>
            </w:r>
          </w:p>
          <w:p>
            <w:hyperlink w:history="true" r:id="Rf033bea38f8c4eaf">
              <w:r>
                <w:rPr>
                  <w:rStyle w:val="Hyperlink"/>
                </w:rPr>
                <w:t xml:space="preserve">AIHW National Perinatal Data Collection (NPDC)</w:t>
              </w:r>
            </w:hyperlink>
          </w:p>
          <w:p>
            <w:r>
              <w:rPr>
                <w:rStyle w:val="row-content"/>
                <w:b/>
              </w:rPr>
              <w:t xml:space="preserve">NMDS / DSS</w:t>
            </w:r>
          </w:p>
          <w:p>
            <w:hyperlink w:history="true" r:id="R4c4f6a8283194d9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f2a65449314b0c">
              <w:r>
                <w:rPr>
                  <w:rStyle w:val="Hyperlink"/>
                </w:rPr>
                <w:t xml:space="preserve">Birth—birth status, code N</w:t>
              </w:r>
            </w:hyperlink>
          </w:p>
          <w:p>
            <w:r>
              <w:rPr>
                <w:rStyle w:val="row-content"/>
                <w:b/>
              </w:rPr>
              <w:t xml:space="preserve">Data Source</w:t>
            </w:r>
          </w:p>
          <w:p>
            <w:hyperlink w:history="true" r:id="Rab78e0b16f8f4c9c">
              <w:r>
                <w:rPr>
                  <w:rStyle w:val="Hyperlink"/>
                </w:rPr>
                <w:t xml:space="preserve">AIHW National Perinatal Data Collection (NPDC)</w:t>
              </w:r>
            </w:hyperlink>
          </w:p>
          <w:p>
            <w:r>
              <w:rPr>
                <w:rStyle w:val="row-content"/>
                <w:b/>
              </w:rPr>
              <w:t xml:space="preserve">NMDS / DSS</w:t>
            </w:r>
          </w:p>
          <w:p>
            <w:hyperlink w:history="true" r:id="R49375d11d4dd49c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1fa69a6cbb4db6">
              <w:r>
                <w:rPr>
                  <w:rStyle w:val="Hyperlink"/>
                </w:rPr>
                <w:t xml:space="preserve">Product of conception—gestational age, completed weeks N[N]</w:t>
              </w:r>
            </w:hyperlink>
          </w:p>
          <w:p>
            <w:r>
              <w:rPr>
                <w:rStyle w:val="row-content"/>
                <w:b/>
              </w:rPr>
              <w:t xml:space="preserve">Data Source</w:t>
            </w:r>
          </w:p>
          <w:p>
            <w:hyperlink w:history="true" r:id="R1cb1a611120e4699">
              <w:r>
                <w:rPr>
                  <w:rStyle w:val="Hyperlink"/>
                </w:rPr>
                <w:t xml:space="preserve">AIHW National Perinatal Data Collection (NPDC)</w:t>
              </w:r>
            </w:hyperlink>
          </w:p>
          <w:p>
            <w:r>
              <w:rPr>
                <w:rStyle w:val="row-content"/>
                <w:b/>
              </w:rPr>
              <w:t xml:space="preserve">NMDS / DSS</w:t>
            </w:r>
          </w:p>
          <w:p>
            <w:hyperlink w:history="true" r:id="R9f4b1b6bf494434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1ddd1a39ee418c">
              <w:r>
                <w:rPr>
                  <w:rStyle w:val="Hyperlink"/>
                </w:rPr>
                <w:t xml:space="preserve">Birth event—birth plurality, code N</w:t>
              </w:r>
            </w:hyperlink>
          </w:p>
          <w:p>
            <w:r>
              <w:rPr>
                <w:rStyle w:val="row-content"/>
                <w:b/>
              </w:rPr>
              <w:t xml:space="preserve">Data Source</w:t>
            </w:r>
          </w:p>
          <w:p>
            <w:hyperlink w:history="true" r:id="R7a712db46e084ca3">
              <w:r>
                <w:rPr>
                  <w:rStyle w:val="Hyperlink"/>
                </w:rPr>
                <w:t xml:space="preserve">AIHW National Perinatal Data Collection (NPDC)</w:t>
              </w:r>
            </w:hyperlink>
          </w:p>
          <w:p>
            <w:r>
              <w:rPr>
                <w:rStyle w:val="row-content"/>
                <w:b/>
              </w:rPr>
              <w:t xml:space="preserve">NMDS / DSS</w:t>
            </w:r>
          </w:p>
          <w:p>
            <w:hyperlink w:history="true" r:id="Rd64ceb2a20e2461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2017—State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2015–17—State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(2017)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1599d97c3d488d">
              <w:r>
                <w:rPr>
                  <w:rStyle w:val="Hyperlink"/>
                </w:rPr>
                <w:t xml:space="preserve">Person—Indigenous status, code N</w:t>
              </w:r>
            </w:hyperlink>
          </w:p>
          <w:p>
            <w:r>
              <w:rPr>
                <w:rStyle w:val="row-content"/>
                <w:b/>
              </w:rPr>
              <w:t xml:space="preserve">Data Source</w:t>
            </w:r>
          </w:p>
          <w:p>
            <w:hyperlink w:history="true" r:id="Rc9500ceb6bff4029">
              <w:r>
                <w:rPr>
                  <w:rStyle w:val="Hyperlink"/>
                </w:rPr>
                <w:t xml:space="preserve">AIHW National Perinatal Data Collection (NPDC)</w:t>
              </w:r>
            </w:hyperlink>
          </w:p>
          <w:p>
            <w:r>
              <w:rPr>
                <w:rStyle w:val="row-content"/>
                <w:b/>
              </w:rPr>
              <w:t xml:space="preserve">NMDS / DSS</w:t>
            </w:r>
          </w:p>
          <w:p>
            <w:hyperlink w:history="true" r:id="R4854ee6448634ab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8d701109464733">
              <w:r>
                <w:rPr>
                  <w:rStyle w:val="Hyperlink"/>
                </w:rPr>
                <w:t xml:space="preserve">Person—area of usual residence, statistical area level 2 (SA2) code (ASGS 2011) N(9)</w:t>
              </w:r>
            </w:hyperlink>
          </w:p>
          <w:p>
            <w:r>
              <w:rPr>
                <w:rStyle w:val="row-content"/>
                <w:b/>
              </w:rPr>
              <w:t xml:space="preserve">Data Source</w:t>
            </w:r>
          </w:p>
          <w:p>
            <w:hyperlink w:history="true" r:id="R801475968ab24442">
              <w:r>
                <w:rPr>
                  <w:rStyle w:val="Hyperlink"/>
                </w:rPr>
                <w:t xml:space="preserve">AIHW National Perinatal Data Collection (NPDC)</w:t>
              </w:r>
            </w:hyperlink>
          </w:p>
          <w:p>
            <w:r>
              <w:rPr>
                <w:rStyle w:val="row-content"/>
                <w:b/>
              </w:rPr>
              <w:t xml:space="preserve">NMDS / DSS</w:t>
            </w:r>
          </w:p>
          <w:p>
            <w:hyperlink w:history="true" r:id="R54b5472044d04a0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 (calendar year data).</w:t>
            </w:r>
          </w:p>
          <w:p>
            <w:pPr>
              <w:spacing w:after="160"/>
            </w:pPr>
            <w:r>
              <w:rPr>
                <w:rStyle w:val="row-content-rich-text"/>
              </w:rPr>
              <w:t xml:space="preserve">Indigenous: Aggregated data </w:t>
            </w:r>
            <w:r>
              <w:rPr>
                <w:rStyle w:val="row-content-rich-text"/>
              </w:rPr>
              <w:t xml:space="preserve">(2015 to 2017)</w:t>
            </w:r>
            <w:r>
              <w:rPr>
                <w:rStyle w:val="row-content-rich-text"/>
              </w:rPr>
              <w:t xml:space="preserve"> is reported for the current reporting period (state and territory).</w:t>
            </w:r>
          </w:p>
          <w:p>
            <w:pPr>
              <w:spacing w:after="160"/>
            </w:pPr>
            <w:r>
              <w:rPr>
                <w:rStyle w:val="row-content-rich-text"/>
              </w:rPr>
              <w:t xml:space="preserve">Single year data (2017) is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5dc74364164655">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99587a552c4ac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cada4178494d5a">
              <w:r>
                <w:rPr>
                  <w:rStyle w:val="Hyperlink"/>
                </w:rPr>
                <w:t xml:space="preserve">National Healthcare Agreement: PI 01–Proportion of babies born of low birth weight, 2019</w:t>
              </w:r>
            </w:hyperlink>
          </w:p>
          <w:p>
            <w:pPr>
              <w:pStyle w:val="registration-status"/>
              <w:spacing w:before="0" w:after="0"/>
            </w:pPr>
            <w:hyperlink w:history="true" r:id="R1dfa8b6c23d5404d">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35e8d03779464b5c">
              <w:r>
                <w:rPr>
                  <w:rStyle w:val="Hyperlink"/>
                </w:rPr>
                <w:t xml:space="preserve">National Healthcare Agreement: PI 01–Proportion of babies born of low birth weight, 2021</w:t>
              </w:r>
            </w:hyperlink>
          </w:p>
          <w:p>
            <w:pPr>
              <w:pStyle w:val="registration-status"/>
              <w:spacing w:before="0" w:after="0"/>
            </w:pPr>
            <w:hyperlink w:history="true" r:id="Rc9ababaaa0914f83">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cd8fcc0c1ef433d">
              <w:r>
                <w:rPr>
                  <w:rStyle w:val="Hyperlink"/>
                </w:rPr>
                <w:t xml:space="preserve">Australian Health Performance Framework: PI 3.1.6–Proportion of babies born with low birthweight, 2019</w:t>
              </w:r>
            </w:hyperlink>
          </w:p>
          <w:p>
            <w:pPr>
              <w:pStyle w:val="registration-status"/>
              <w:spacing w:before="0" w:after="0"/>
            </w:pPr>
            <w:hyperlink w:history="true" r:id="Rc5312083213d4826">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c217cf3cea6a484a">
              <w:r>
                <w:rPr>
                  <w:rStyle w:val="Hyperlink"/>
                </w:rPr>
                <w:t xml:space="preserve">Australian Health Performance Framework: PI 3.1.6–Proportion of babies born with low birthweight, 2020</w:t>
              </w:r>
            </w:hyperlink>
          </w:p>
          <w:p>
            <w:pPr>
              <w:pStyle w:val="registration-status"/>
              <w:spacing w:before="0" w:after="0"/>
            </w:pPr>
            <w:hyperlink w:history="true" r:id="R0890ccb5255b4600">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42f8074293534ccb">
              <w:r>
                <w:rPr>
                  <w:rStyle w:val="Hyperlink"/>
                </w:rPr>
                <w:t xml:space="preserve">National Healthcare Agreement: PI 07–Infant and young child mortality rate, 2020</w:t>
              </w:r>
            </w:hyperlink>
          </w:p>
          <w:p>
            <w:pPr>
              <w:pStyle w:val="registration-status"/>
              <w:spacing w:before="0" w:after="0"/>
            </w:pPr>
            <w:hyperlink w:history="true" r:id="Rfdbd0c9543aa449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42a17ca47d64d43">
              <w:r>
                <w:rPr>
                  <w:rStyle w:val="Hyperlink"/>
                </w:rPr>
                <w:t xml:space="preserve">National Indigenous Reform Agreement: PI 07-Proportion of babies born of low birthweight, 2020</w:t>
              </w:r>
            </w:hyperlink>
          </w:p>
          <w:p>
            <w:pPr>
              <w:pStyle w:val="registration-status"/>
              <w:spacing w:before="0" w:after="0"/>
            </w:pPr>
            <w:hyperlink w:history="true" r:id="R5ce34b347d704c4c">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55b016612380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c84259feb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01661238042c1" /><Relationship Type="http://schemas.openxmlformats.org/officeDocument/2006/relationships/header" Target="/word/header1.xml" Id="R2ddba608cc504101" /><Relationship Type="http://schemas.openxmlformats.org/officeDocument/2006/relationships/settings" Target="/word/settings.xml" Id="Rf14b92f874ac4a7f" /><Relationship Type="http://schemas.openxmlformats.org/officeDocument/2006/relationships/styles" Target="/word/styles.xml" Id="R9e3a47bc678d44d5" /><Relationship Type="http://schemas.openxmlformats.org/officeDocument/2006/relationships/numbering" Target="/word/numbering.xml" Id="Rbda41efbfe5849e5" /><Relationship Type="http://schemas.openxmlformats.org/officeDocument/2006/relationships/hyperlink" Target="https://meteor.aihw.gov.au/RegistrationAuthority/12" TargetMode="External" Id="Rcc8eff9ec6d94022" /><Relationship Type="http://schemas.openxmlformats.org/officeDocument/2006/relationships/hyperlink" Target="https://meteor.aihw.gov.au/content/716246" TargetMode="External" Id="R6a0648aa17b344f0" /><Relationship Type="http://schemas.openxmlformats.org/officeDocument/2006/relationships/hyperlink" Target="https://meteor.aihw.gov.au/RegistrationAuthority/12" TargetMode="External" Id="Ra99545e76f5a4267" /><Relationship Type="http://schemas.openxmlformats.org/officeDocument/2006/relationships/hyperlink" Target="https://meteor.aihw.gov.au/content/393136" TargetMode="External" Id="Rdb0a504e85e84e4f" /><Relationship Type="http://schemas.openxmlformats.org/officeDocument/2006/relationships/hyperlink" Target="https://meteor.aihw.gov.au/RegistrationAuthority/12" TargetMode="External" Id="R7f25c928a8c44669" /><Relationship Type="http://schemas.openxmlformats.org/officeDocument/2006/relationships/hyperlink" Target="https://meteor.aihw.gov.au/content/269938" TargetMode="External" Id="Rd89ce4f3132c441c" /><Relationship Type="http://schemas.openxmlformats.org/officeDocument/2006/relationships/hyperlink" Target="https://meteor.aihw.gov.au/content/392479" TargetMode="External" Id="R2f8714ce7071440a" /><Relationship Type="http://schemas.openxmlformats.org/officeDocument/2006/relationships/hyperlink" Target="https://meteor.aihw.gov.au/content/517456" TargetMode="External" Id="R5dc2a084169042e2" /><Relationship Type="http://schemas.openxmlformats.org/officeDocument/2006/relationships/hyperlink" Target="https://meteor.aihw.gov.au/content/269949" TargetMode="External" Id="R4de0ae77b6404798" /><Relationship Type="http://schemas.openxmlformats.org/officeDocument/2006/relationships/hyperlink" Target="https://meteor.aihw.gov.au/content/392479" TargetMode="External" Id="Rd84d8720a01c4a53" /><Relationship Type="http://schemas.openxmlformats.org/officeDocument/2006/relationships/hyperlink" Target="https://meteor.aihw.gov.au/content/517456" TargetMode="External" Id="R223fbc98d8ce42a2" /><Relationship Type="http://schemas.openxmlformats.org/officeDocument/2006/relationships/hyperlink" Target="https://meteor.aihw.gov.au/content/298105" TargetMode="External" Id="R16e283c0775e4659" /><Relationship Type="http://schemas.openxmlformats.org/officeDocument/2006/relationships/hyperlink" Target="https://meteor.aihw.gov.au/content/392479" TargetMode="External" Id="R9fb97989a45d4d3a" /><Relationship Type="http://schemas.openxmlformats.org/officeDocument/2006/relationships/hyperlink" Target="https://meteor.aihw.gov.au/content/517456" TargetMode="External" Id="R14e27b87b8d04b7d" /><Relationship Type="http://schemas.openxmlformats.org/officeDocument/2006/relationships/hyperlink" Target="https://meteor.aihw.gov.au/content/482409" TargetMode="External" Id="R10b8ed7bdaa24ec6" /><Relationship Type="http://schemas.openxmlformats.org/officeDocument/2006/relationships/hyperlink" Target="https://meteor.aihw.gov.au/content/392479" TargetMode="External" Id="Rf033bea38f8c4eaf" /><Relationship Type="http://schemas.openxmlformats.org/officeDocument/2006/relationships/hyperlink" Target="https://meteor.aihw.gov.au/content/517456" TargetMode="External" Id="R4c4f6a8283194d94" /><Relationship Type="http://schemas.openxmlformats.org/officeDocument/2006/relationships/hyperlink" Target="https://meteor.aihw.gov.au/content/269949" TargetMode="External" Id="Rd9f2a65449314b0c" /><Relationship Type="http://schemas.openxmlformats.org/officeDocument/2006/relationships/hyperlink" Target="https://meteor.aihw.gov.au/content/392479" TargetMode="External" Id="Rab78e0b16f8f4c9c" /><Relationship Type="http://schemas.openxmlformats.org/officeDocument/2006/relationships/hyperlink" Target="https://meteor.aihw.gov.au/content/517456" TargetMode="External" Id="R49375d11d4dd49ca" /><Relationship Type="http://schemas.openxmlformats.org/officeDocument/2006/relationships/hyperlink" Target="https://meteor.aihw.gov.au/content/298105" TargetMode="External" Id="R711fa69a6cbb4db6" /><Relationship Type="http://schemas.openxmlformats.org/officeDocument/2006/relationships/hyperlink" Target="https://meteor.aihw.gov.au/content/392479" TargetMode="External" Id="R1cb1a611120e4699" /><Relationship Type="http://schemas.openxmlformats.org/officeDocument/2006/relationships/hyperlink" Target="https://meteor.aihw.gov.au/content/517456" TargetMode="External" Id="R9f4b1b6bf494434c" /><Relationship Type="http://schemas.openxmlformats.org/officeDocument/2006/relationships/hyperlink" Target="https://meteor.aihw.gov.au/content/482409" TargetMode="External" Id="Rc41ddd1a39ee418c" /><Relationship Type="http://schemas.openxmlformats.org/officeDocument/2006/relationships/hyperlink" Target="https://meteor.aihw.gov.au/content/392479" TargetMode="External" Id="R7a712db46e084ca3" /><Relationship Type="http://schemas.openxmlformats.org/officeDocument/2006/relationships/hyperlink" Target="https://meteor.aihw.gov.au/content/517456" TargetMode="External" Id="Rd64ceb2a20e2461b" /><Relationship Type="http://schemas.openxmlformats.org/officeDocument/2006/relationships/hyperlink" Target="https://meteor.aihw.gov.au/content/291036" TargetMode="External" Id="R7d1599d97c3d488d" /><Relationship Type="http://schemas.openxmlformats.org/officeDocument/2006/relationships/hyperlink" Target="https://meteor.aihw.gov.au/content/392479" TargetMode="External" Id="Rc9500ceb6bff4029" /><Relationship Type="http://schemas.openxmlformats.org/officeDocument/2006/relationships/hyperlink" Target="https://meteor.aihw.gov.au/content/517456" TargetMode="External" Id="R4854ee6448634ab3" /><Relationship Type="http://schemas.openxmlformats.org/officeDocument/2006/relationships/hyperlink" Target="https://meteor.aihw.gov.au/content/469909" TargetMode="External" Id="R128d701109464733" /><Relationship Type="http://schemas.openxmlformats.org/officeDocument/2006/relationships/hyperlink" Target="https://meteor.aihw.gov.au/content/392479" TargetMode="External" Id="R801475968ab24442" /><Relationship Type="http://schemas.openxmlformats.org/officeDocument/2006/relationships/hyperlink" Target="https://meteor.aihw.gov.au/content/517456" TargetMode="External" Id="R54b5472044d04a02" /><Relationship Type="http://schemas.openxmlformats.org/officeDocument/2006/relationships/hyperlink" Target="https://meteor.aihw.gov.au/content/392581" TargetMode="External" Id="R095dc74364164655" /><Relationship Type="http://schemas.openxmlformats.org/officeDocument/2006/relationships/hyperlink" Target="https://meteor.aihw.gov.au/content/392479" TargetMode="External" Id="Rc599587a552c4ac0" /><Relationship Type="http://schemas.openxmlformats.org/officeDocument/2006/relationships/hyperlink" Target="https://meteor.aihw.gov.au/content/698938" TargetMode="External" Id="Rb2cada4178494d5a" /><Relationship Type="http://schemas.openxmlformats.org/officeDocument/2006/relationships/hyperlink" Target="https://meteor.aihw.gov.au/RegistrationAuthority/12" TargetMode="External" Id="R1dfa8b6c23d5404d" /><Relationship Type="http://schemas.openxmlformats.org/officeDocument/2006/relationships/hyperlink" Target="https://meteor.aihw.gov.au/content/725828" TargetMode="External" Id="R35e8d03779464b5c" /><Relationship Type="http://schemas.openxmlformats.org/officeDocument/2006/relationships/hyperlink" Target="https://meteor.aihw.gov.au/RegistrationAuthority/12" TargetMode="External" Id="Rc9ababaaa0914f83" /><Relationship Type="http://schemas.openxmlformats.org/officeDocument/2006/relationships/hyperlink" Target="https://meteor.aihw.gov.au/content/715299" TargetMode="External" Id="R8cd8fcc0c1ef433d" /><Relationship Type="http://schemas.openxmlformats.org/officeDocument/2006/relationships/hyperlink" Target="https://meteor.aihw.gov.au/RegistrationAuthority/12" TargetMode="External" Id="Rc5312083213d4826" /><Relationship Type="http://schemas.openxmlformats.org/officeDocument/2006/relationships/hyperlink" Target="https://meteor.aihw.gov.au/content/728403" TargetMode="External" Id="Rc217cf3cea6a484a" /><Relationship Type="http://schemas.openxmlformats.org/officeDocument/2006/relationships/hyperlink" Target="https://meteor.aihw.gov.au/RegistrationAuthority/12" TargetMode="External" Id="R0890ccb5255b4600" /><Relationship Type="http://schemas.openxmlformats.org/officeDocument/2006/relationships/hyperlink" Target="https://meteor.aihw.gov.au/content/716308" TargetMode="External" Id="R42f8074293534ccb" /><Relationship Type="http://schemas.openxmlformats.org/officeDocument/2006/relationships/hyperlink" Target="https://meteor.aihw.gov.au/RegistrationAuthority/12" TargetMode="External" Id="Rfdbd0c9543aa449c" /><Relationship Type="http://schemas.openxmlformats.org/officeDocument/2006/relationships/hyperlink" Target="https://meteor.aihw.gov.au/content/718484" TargetMode="External" Id="R642a17ca47d64d43" /><Relationship Type="http://schemas.openxmlformats.org/officeDocument/2006/relationships/hyperlink" Target="https://meteor.aihw.gov.au/RegistrationAuthority/6" TargetMode="External" Id="R5ce34b347d704c4c" /></Relationships>
</file>

<file path=word/_rels/header1.xml.rels>&#65279;<?xml version="1.0" encoding="utf-8"?><Relationships xmlns="http://schemas.openxmlformats.org/package/2006/relationships"><Relationship Type="http://schemas.openxmlformats.org/officeDocument/2006/relationships/image" Target="/media/image.png" Id="Re80c84259feb4598" /></Relationships>
</file>