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4d9db08a34611" /></Relationships>
</file>

<file path=word/document.xml><?xml version="1.0" encoding="utf-8"?>
<w:document xmlns:r="http://schemas.openxmlformats.org/officeDocument/2006/relationships" xmlns:w="http://schemas.openxmlformats.org/wordprocessingml/2006/main">
  <w:body>
    <w:p>
      <w:pPr>
        <w:pStyle w:val="Title"/>
      </w:pPr>
      <w:r>
        <w:t>Clinical pharmacology and/or toxicology service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pharmacology and/or toxicology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3ab8ab0614adb">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clinical pharmacology and/or toxicology.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4457913cb74221">
              <w:r>
                <w:rPr>
                  <w:rStyle w:val="Hyperlink"/>
                </w:rPr>
                <w:t xml:space="preserve">Establishment—clinical pharmacology and/or toxicology service indicator </w:t>
              </w:r>
            </w:hyperlink>
          </w:p>
          <w:p>
            <w:pPr>
              <w:spacing w:before="0" w:after="0"/>
            </w:pPr>
            <w:r>
              <w:rPr>
                <w:rStyle w:val="row-content"/>
                <w:color w:val="244061"/>
              </w:rPr>
              <w:t xml:space="preserve">       </w:t>
            </w:r>
            <w:hyperlink w:history="true" r:id="R104352209b08423c">
              <w:r>
                <w:rPr>
                  <w:rStyle w:val="Hyperlink"/>
                  <w:color w:val="244061"/>
                </w:rPr>
                <w:t xml:space="preserve">Health</w:t>
              </w:r>
            </w:hyperlink>
            <w:r>
              <w:rPr>
                <w:rStyle w:val="row-content"/>
                <w:color w:val="244061"/>
              </w:rPr>
              <w:t xml:space="preserve">, Standard 19/06/2019</w:t>
            </w:r>
          </w:p>
          <w:p>
            <w:r>
              <w:br/>
            </w:r>
          </w:p>
        </w:tc>
      </w:tr>
    </w:tbl>
    <w:p>
      <w:r>
        <w:br/>
      </w:r>
    </w:p>
    <w:sectPr>
      <w:footerReference xmlns:r="http://schemas.openxmlformats.org/officeDocument/2006/relationships" w:type="default" r:id="R52d215b42a68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4024a6991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215b42a68403c" /><Relationship Type="http://schemas.openxmlformats.org/officeDocument/2006/relationships/header" Target="/word/header1.xml" Id="Rb186508a56f440d7" /><Relationship Type="http://schemas.openxmlformats.org/officeDocument/2006/relationships/settings" Target="/word/settings.xml" Id="R25e52a8572604b13" /><Relationship Type="http://schemas.openxmlformats.org/officeDocument/2006/relationships/styles" Target="/word/styles.xml" Id="R63fd7a9c89c04aae" /><Relationship Type="http://schemas.openxmlformats.org/officeDocument/2006/relationships/hyperlink" Target="https://meteor.aihw.gov.au/RegistrationAuthority/12" TargetMode="External" Id="Rf793ab8ab0614adb" /><Relationship Type="http://schemas.openxmlformats.org/officeDocument/2006/relationships/hyperlink" Target="https://meteor.aihw.gov.au/content/715741" TargetMode="External" Id="R8e4457913cb74221" /><Relationship Type="http://schemas.openxmlformats.org/officeDocument/2006/relationships/hyperlink" Target="https://meteor.aihw.gov.au/RegistrationAuthority/12" TargetMode="External" Id="R104352209b08423c" /></Relationships>
</file>

<file path=word/_rels/header1.xml.rels>&#65279;<?xml version="1.0" encoding="utf-8"?><Relationships xmlns="http://schemas.openxmlformats.org/package/2006/relationships"><Relationship Type="http://schemas.openxmlformats.org/officeDocument/2006/relationships/image" Target="/media/image.png" Id="R3ec4024a69914987" /></Relationships>
</file>