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a93aa9a2f4b0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of people diagnosed with notifiable cancers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2a8ca13864879">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4167a29792441f">
              <w:r>
                <w:rPr>
                  <w:rStyle w:val="Hyperlink"/>
                </w:rPr>
                <w:t xml:space="preserve">Australian Health Performance Framework, 2019</w:t>
              </w:r>
            </w:hyperlink>
          </w:p>
          <w:p>
            <w:pPr>
              <w:spacing w:before="0" w:after="0"/>
            </w:pPr>
            <w:r>
              <w:rPr>
                <w:rStyle w:val="row-content"/>
                <w:color w:val="244061"/>
              </w:rPr>
              <w:t xml:space="preserve">       </w:t>
            </w:r>
            <w:hyperlink w:history="true" r:id="Re1cdb1d6e8cf4e39">
              <w:r>
                <w:rPr>
                  <w:rStyle w:val="Hyperlink"/>
                  <w:color w:val="244061"/>
                </w:rPr>
                <w:t xml:space="preserve">Health</w:t>
              </w:r>
            </w:hyperlink>
            <w:r>
              <w:rPr>
                <w:rStyle w:val="row-content"/>
                <w:color w:val="244061"/>
              </w:rPr>
              <w:t xml:space="preserve">, Superseded 13/10/2021</w:t>
            </w:r>
          </w:p>
          <w:p>
            <w:r>
              <w:br/>
            </w:r>
            <w:hyperlink w:history="true" r:id="R2108c6b466bb44a2">
              <w:r>
                <w:rPr>
                  <w:rStyle w:val="Hyperlink"/>
                </w:rPr>
                <w:t xml:space="preserve">Australian Health Performance Framework, 2019</w:t>
              </w:r>
            </w:hyperlink>
          </w:p>
          <w:p>
            <w:pPr>
              <w:spacing w:before="0" w:after="0"/>
            </w:pPr>
            <w:r>
              <w:rPr>
                <w:rStyle w:val="row-content"/>
                <w:color w:val="244061"/>
              </w:rPr>
              <w:t xml:space="preserve">       </w:t>
            </w:r>
            <w:hyperlink w:history="true" r:id="R136fc752eaca4021">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12fa26c77d1b4c25">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08dbf86adb4276">
              <w:r>
                <w:rPr>
                  <w:rStyle w:val="Hyperlink"/>
                </w:rPr>
                <w:t xml:space="preserve">Person—date of birth, DDMMYYYY</w:t>
              </w:r>
            </w:hyperlink>
          </w:p>
          <w:p>
            <w:r>
              <w:rPr>
                <w:rStyle w:val="row-content"/>
                <w:b/>
              </w:rPr>
              <w:t xml:space="preserve">Data Source</w:t>
            </w:r>
          </w:p>
          <w:p>
            <w:hyperlink w:history="true" r:id="R2a5f52ebcb2a40cf">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8cda82b2c3144c6">
              <w:r>
                <w:rPr>
                  <w:rStyle w:val="Hyperlink"/>
                </w:rPr>
                <w:t xml:space="preserve">Person—date of death, DDMMYYYY</w:t>
              </w:r>
            </w:hyperlink>
          </w:p>
          <w:p>
            <w:r>
              <w:rPr>
                <w:rStyle w:val="row-content"/>
                <w:b/>
              </w:rPr>
              <w:t xml:space="preserve">Data Source</w:t>
            </w:r>
          </w:p>
          <w:p>
            <w:hyperlink w:history="true" r:id="R360a1a644e09460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1d59efd22864589">
              <w:r>
                <w:rPr>
                  <w:rStyle w:val="Hyperlink"/>
                </w:rPr>
                <w:t xml:space="preserve">Person—sex, code N</w:t>
              </w:r>
            </w:hyperlink>
          </w:p>
          <w:p>
            <w:r>
              <w:rPr>
                <w:rStyle w:val="row-content"/>
                <w:b/>
              </w:rPr>
              <w:t xml:space="preserve">Data Source</w:t>
            </w:r>
          </w:p>
          <w:p>
            <w:hyperlink w:history="true" r:id="R705cef7063ed43e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11e3f7a727f4c7f">
              <w:r>
                <w:rPr>
                  <w:rStyle w:val="Hyperlink"/>
                </w:rPr>
                <w:t xml:space="preserve">Patient—diagnosis date of cancer, DDMMYYYY</w:t>
              </w:r>
            </w:hyperlink>
          </w:p>
          <w:p>
            <w:r>
              <w:rPr>
                <w:rStyle w:val="row-content"/>
                <w:b/>
              </w:rPr>
              <w:t xml:space="preserve">Data Source</w:t>
            </w:r>
          </w:p>
          <w:p>
            <w:hyperlink w:history="true" r:id="R847c9c6ed84d4e6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be1bd80b0c24ba6">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female breast cancer, cervical cancer and all cancers combined.</w:t>
            </w:r>
          </w:p>
          <w:p>
            <w:pPr/>
            <w:r>
              <w:rPr>
                <w:rStyle w:val="row-content-rich-text"/>
              </w:rPr>
              <w:t xml:space="preserve">'All cancers combined' comprises ICD-10 (2016 version) codes C00–C97, D45–D46, D47.1 and D47.3–D47.5, except basal and squamous cell carcinomas of the skin (part of C44). The ICD-10 codes for the cancer types are as follows: bowel cancer C18–C20, lung cancer C33–C34, melanoma of the skin C43, female breast cancer C50 and cervical cancer C53.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fcf73951547c3">
              <w:r>
                <w:rPr>
                  <w:rStyle w:val="Hyperlink"/>
                </w:rPr>
                <w:t xml:space="preserve">Person with cancer—primary site of cancer, topography code (ICD-O-3) ANN.N</w:t>
              </w:r>
            </w:hyperlink>
          </w:p>
          <w:p>
            <w:r>
              <w:rPr>
                <w:rStyle w:val="row-content"/>
                <w:b/>
              </w:rPr>
              <w:t xml:space="preserve">Data Source</w:t>
            </w:r>
          </w:p>
          <w:p>
            <w:hyperlink w:history="true" r:id="Rd2607e9d564a4d0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320ff64adf5645d0">
              <w:r>
                <w:rPr>
                  <w:rStyle w:val="Hyperlink"/>
                </w:rPr>
                <w:t xml:space="preserve">Person with cancer—morphology of cancer, code (ICD-O-3) NNNN/N</w:t>
              </w:r>
            </w:hyperlink>
          </w:p>
          <w:p>
            <w:r>
              <w:rPr>
                <w:rStyle w:val="row-content"/>
                <w:b/>
              </w:rPr>
              <w:t xml:space="preserve">Data Source</w:t>
            </w:r>
          </w:p>
          <w:p>
            <w:hyperlink w:history="true" r:id="R6bd7e09df822454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c02825d5d55469f">
              <w:r>
                <w:rPr>
                  <w:rStyle w:val="Hyperlink"/>
                </w:rPr>
                <w:t xml:space="preserve">Person—sex, code X</w:t>
              </w:r>
            </w:hyperlink>
          </w:p>
          <w:p>
            <w:r>
              <w:rPr>
                <w:rStyle w:val="row-content"/>
                <w:b/>
              </w:rPr>
              <w:t xml:space="preserve">Data Source</w:t>
            </w:r>
          </w:p>
          <w:p>
            <w:hyperlink w:history="true" r:id="R0420a6a4562d4ef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Framework reporting: 2011–15.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27413f8e5f49fb">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c267a4b62b4d6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6aea3ab408048aa">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763664f8610b4e85">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8c32eb587d4144">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3b0a624b2ddd4ccd">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340768d67b074049">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6d020287578c459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56f577fc7ee4923">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967693bd63504ce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f86ce9f80824461">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5aa418b2fb05402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5c02ace6cfa049e6">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c840309d03a6417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32adf0ceac54b87">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1607677f4c02459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a97d792c836d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21b80d47d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d792c836d455c" /><Relationship Type="http://schemas.openxmlformats.org/officeDocument/2006/relationships/header" Target="/word/header1.xml" Id="R0a84b64650f14ca7" /><Relationship Type="http://schemas.openxmlformats.org/officeDocument/2006/relationships/settings" Target="/word/settings.xml" Id="R8430478f40f849f2" /><Relationship Type="http://schemas.openxmlformats.org/officeDocument/2006/relationships/styles" Target="/word/styles.xml" Id="R8d896d31fe35446c" /><Relationship Type="http://schemas.openxmlformats.org/officeDocument/2006/relationships/hyperlink" Target="https://meteor.aihw.gov.au/RegistrationAuthority/12" TargetMode="External" Id="R6b02a8ca13864879" /><Relationship Type="http://schemas.openxmlformats.org/officeDocument/2006/relationships/hyperlink" Target="https://meteor.aihw.gov.au/content/715015" TargetMode="External" Id="Ra74167a29792441f" /><Relationship Type="http://schemas.openxmlformats.org/officeDocument/2006/relationships/hyperlink" Target="https://meteor.aihw.gov.au/RegistrationAuthority/12" TargetMode="External" Id="Re1cdb1d6e8cf4e39" /><Relationship Type="http://schemas.openxmlformats.org/officeDocument/2006/relationships/hyperlink" Target="https://meteor.aihw.gov.au/content/715015" TargetMode="External" Id="R2108c6b466bb44a2" /><Relationship Type="http://schemas.openxmlformats.org/officeDocument/2006/relationships/hyperlink" Target="https://meteor.aihw.gov.au/RegistrationAuthority/12" TargetMode="External" Id="R136fc752eaca4021" /><Relationship Type="http://schemas.openxmlformats.org/officeDocument/2006/relationships/hyperlink" Target="http://www.aihw.gov.au/publication-detail/?id=10737422720" TargetMode="External" Id="R12fa26c77d1b4c25" /><Relationship Type="http://schemas.openxmlformats.org/officeDocument/2006/relationships/hyperlink" Target="https://meteor.aihw.gov.au/content/287007" TargetMode="External" Id="R7d08dbf86adb4276" /><Relationship Type="http://schemas.openxmlformats.org/officeDocument/2006/relationships/hyperlink" Target="https://meteor.aihw.gov.au/content/393621" TargetMode="External" Id="R2a5f52ebcb2a40cf" /><Relationship Type="http://schemas.openxmlformats.org/officeDocument/2006/relationships/hyperlink" Target="https://meteor.aihw.gov.au/content/287305" TargetMode="External" Id="R08cda82b2c3144c6" /><Relationship Type="http://schemas.openxmlformats.org/officeDocument/2006/relationships/hyperlink" Target="https://meteor.aihw.gov.au/content/393621" TargetMode="External" Id="R360a1a644e09460e" /><Relationship Type="http://schemas.openxmlformats.org/officeDocument/2006/relationships/hyperlink" Target="https://meteor.aihw.gov.au/content/287316" TargetMode="External" Id="R01d59efd22864589" /><Relationship Type="http://schemas.openxmlformats.org/officeDocument/2006/relationships/hyperlink" Target="https://meteor.aihw.gov.au/content/393621" TargetMode="External" Id="R705cef7063ed43e3" /><Relationship Type="http://schemas.openxmlformats.org/officeDocument/2006/relationships/hyperlink" Target="https://meteor.aihw.gov.au/content/416129" TargetMode="External" Id="Ra11e3f7a727f4c7f" /><Relationship Type="http://schemas.openxmlformats.org/officeDocument/2006/relationships/hyperlink" Target="https://meteor.aihw.gov.au/content/393621" TargetMode="External" Id="R847c9c6ed84d4e66" /><Relationship Type="http://schemas.openxmlformats.org/officeDocument/2006/relationships/hyperlink" Target="https://meteor.aihw.gov.au/content/402041" TargetMode="External" Id="Rdbe1bd80b0c24ba6" /><Relationship Type="http://schemas.openxmlformats.org/officeDocument/2006/relationships/numbering" Target="/word/numbering.xml" Id="R2888344668854d00" /><Relationship Type="http://schemas.openxmlformats.org/officeDocument/2006/relationships/hyperlink" Target="https://meteor.aihw.gov.au/content/396090" TargetMode="External" Id="Ra66fcf73951547c3" /><Relationship Type="http://schemas.openxmlformats.org/officeDocument/2006/relationships/hyperlink" Target="https://meteor.aihw.gov.au/content/393621" TargetMode="External" Id="Rd2607e9d564a4d0a" /><Relationship Type="http://schemas.openxmlformats.org/officeDocument/2006/relationships/hyperlink" Target="https://meteor.aihw.gov.au/content/399491" TargetMode="External" Id="R320ff64adf5645d0" /><Relationship Type="http://schemas.openxmlformats.org/officeDocument/2006/relationships/hyperlink" Target="https://meteor.aihw.gov.au/content/393621" TargetMode="External" Id="R6bd7e09df822454a" /><Relationship Type="http://schemas.openxmlformats.org/officeDocument/2006/relationships/hyperlink" Target="https://meteor.aihw.gov.au/content/635126" TargetMode="External" Id="Rac02825d5d55469f" /><Relationship Type="http://schemas.openxmlformats.org/officeDocument/2006/relationships/hyperlink" Target="https://meteor.aihw.gov.au/content/393621" TargetMode="External" Id="R0420a6a4562d4efe" /><Relationship Type="http://schemas.openxmlformats.org/officeDocument/2006/relationships/hyperlink" Target="https://meteor.aihw.gov.au/content/721641" TargetMode="External" Id="R8127413f8e5f49fb" /><Relationship Type="http://schemas.openxmlformats.org/officeDocument/2006/relationships/hyperlink" Target="https://meteor.aihw.gov.au/content/402041" TargetMode="External" Id="Rb7c267a4b62b4d63" /><Relationship Type="http://schemas.openxmlformats.org/officeDocument/2006/relationships/hyperlink" Target="https://meteor.aihw.gov.au/content/393621" TargetMode="External" Id="Ra6aea3ab408048aa" /><Relationship Type="http://schemas.openxmlformats.org/officeDocument/2006/relationships/hyperlink" Target="https://www.aihw.gov.au/reports/cancer/cancer-survival-and-prevalence-in-australia-perio/contents/table-of-contents" TargetMode="External" Id="R763664f8610b4e85" /><Relationship Type="http://schemas.openxmlformats.org/officeDocument/2006/relationships/hyperlink" Target="https://meteor.aihw.gov.au/content/728335" TargetMode="External" Id="Re78c32eb587d4144" /><Relationship Type="http://schemas.openxmlformats.org/officeDocument/2006/relationships/hyperlink" Target="https://meteor.aihw.gov.au/RegistrationAuthority/12" TargetMode="External" Id="R3b0a624b2ddd4ccd" /><Relationship Type="http://schemas.openxmlformats.org/officeDocument/2006/relationships/hyperlink" Target="https://meteor.aihw.gov.au/content/715297" TargetMode="External" Id="R340768d67b074049" /><Relationship Type="http://schemas.openxmlformats.org/officeDocument/2006/relationships/hyperlink" Target="https://meteor.aihw.gov.au/RegistrationAuthority/12" TargetMode="External" Id="R6d020287578c4598" /><Relationship Type="http://schemas.openxmlformats.org/officeDocument/2006/relationships/hyperlink" Target="https://meteor.aihw.gov.au/content/716269" TargetMode="External" Id="Rf56f577fc7ee4923" /><Relationship Type="http://schemas.openxmlformats.org/officeDocument/2006/relationships/hyperlink" Target="https://meteor.aihw.gov.au/RegistrationAuthority/12" TargetMode="External" Id="R967693bd63504ce8" /><Relationship Type="http://schemas.openxmlformats.org/officeDocument/2006/relationships/hyperlink" Target="https://meteor.aihw.gov.au/content/725826" TargetMode="External" Id="R1f86ce9f80824461" /><Relationship Type="http://schemas.openxmlformats.org/officeDocument/2006/relationships/hyperlink" Target="https://meteor.aihw.gov.au/RegistrationAuthority/12" TargetMode="External" Id="R5aa418b2fb05402a" /><Relationship Type="http://schemas.openxmlformats.org/officeDocument/2006/relationships/hyperlink" Target="https://meteor.aihw.gov.au/content/716829" TargetMode="External" Id="R5c02ace6cfa049e6" /><Relationship Type="http://schemas.openxmlformats.org/officeDocument/2006/relationships/hyperlink" Target="https://meteor.aihw.gov.au/RegistrationAuthority/12" TargetMode="External" Id="Rc840309d03a6417f" /><Relationship Type="http://schemas.openxmlformats.org/officeDocument/2006/relationships/hyperlink" Target="https://meteor.aihw.gov.au/content/725775" TargetMode="External" Id="R532adf0ceac54b87" /><Relationship Type="http://schemas.openxmlformats.org/officeDocument/2006/relationships/hyperlink" Target="https://meteor.aihw.gov.au/RegistrationAuthority/12" TargetMode="External" Id="R1607677f4c02459f" /></Relationships>
</file>

<file path=word/_rels/header1.xml.rels>&#65279;<?xml version="1.0" encoding="utf-8"?><Relationships xmlns="http://schemas.openxmlformats.org/package/2006/relationships"><Relationship Type="http://schemas.openxmlformats.org/officeDocument/2006/relationships/image" Target="/media/image.png" Id="Ra1121b80d47d4682" /></Relationships>
</file>