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f83677bf63453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6653d4d3e243b2">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549fd4fd12084a0b">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2013 </w:t>
            </w:r>
            <w:r>
              <w:rPr>
                <w:rStyle w:val="row-content-rich-text"/>
              </w:rPr>
              <w:t xml:space="preserve">(ACARA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2016b).</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r>
              <w:rPr>
                <w:rStyle w:val="row-content-rich-text"/>
              </w:rPr>
              <w:t xml:space="preserve">ACARA has undertaken rigorous internal quality assurance processes to ensure the collated data are accurately reflective of the source datasets.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2846b859d8904f40">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2018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2016a. National Report on Schooling in Australia 2015. Sydney: ACARA.</w:t>
            </w:r>
          </w:p>
          <w:p>
            <w:pPr/>
            <w:r>
              <w:rPr>
                <w:rStyle w:val="row-content-rich-text"/>
              </w:rPr>
              <w:t xml:space="preserve">ACARA 2016b. Data standards manual: student background characteristics, 6th edn.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a911c1e6da4302">
              <w:r>
                <w:rPr>
                  <w:rStyle w:val="Hyperlink"/>
                </w:rPr>
                <w:t xml:space="preserve">National Indigenous Reform Agreement: PI 13-Attendance rates Year 1 to Year 10, 2018; Quality Statement</w:t>
              </w:r>
            </w:hyperlink>
          </w:p>
          <w:p>
            <w:pPr>
              <w:spacing w:before="0" w:after="0"/>
            </w:pPr>
            <w:r>
              <w:rPr>
                <w:rStyle w:val="row-content"/>
                <w:color w:val="244061"/>
              </w:rPr>
              <w:t xml:space="preserve">       </w:t>
            </w:r>
            <w:hyperlink w:history="true" r:id="Rf8afaee14bc0496c">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4af05d206c9c40e9">
              <w:r>
                <w:rPr>
                  <w:rStyle w:val="Hyperlink"/>
                </w:rPr>
                <w:t xml:space="preserve">National Indigenous Reform Agreement: PI 13-Attendance rates Year 1 to Year 10, 2020; Quality Statement</w:t>
              </w:r>
            </w:hyperlink>
          </w:p>
          <w:p>
            <w:pPr>
              <w:spacing w:before="0" w:after="0"/>
            </w:pPr>
            <w:r>
              <w:rPr>
                <w:rStyle w:val="row-content"/>
                <w:color w:val="244061"/>
              </w:rPr>
              <w:t xml:space="preserve">       </w:t>
            </w:r>
            <w:hyperlink w:history="true" r:id="R526888cd96e7408c">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ab988bfcf314023">
              <w:r>
                <w:rPr>
                  <w:rStyle w:val="Hyperlink"/>
                </w:rPr>
                <w:t xml:space="preserve">National Indigenous Reform Agreement: PI 13-Attendance rates Year 1 to Year 10, 2019</w:t>
              </w:r>
            </w:hyperlink>
          </w:p>
          <w:p>
            <w:pPr>
              <w:spacing w:before="0" w:after="0"/>
            </w:pPr>
            <w:r>
              <w:rPr>
                <w:rStyle w:val="row-content"/>
                <w:color w:val="244061"/>
              </w:rPr>
              <w:t xml:space="preserve">       </w:t>
            </w:r>
            <w:hyperlink w:history="true" r:id="Rf8c96c71121c4a93">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f394ffbc1cb1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a2987286e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94ffbc1cb14dfb" /><Relationship Type="http://schemas.openxmlformats.org/officeDocument/2006/relationships/header" Target="/word/header1.xml" Id="Rbc4850286b164ab5" /><Relationship Type="http://schemas.openxmlformats.org/officeDocument/2006/relationships/settings" Target="/word/settings.xml" Id="Re747024345bb42c3" /><Relationship Type="http://schemas.openxmlformats.org/officeDocument/2006/relationships/styles" Target="/word/styles.xml" Id="R54922fa6bd70427c" /><Relationship Type="http://schemas.openxmlformats.org/officeDocument/2006/relationships/hyperlink" Target="https://meteor.aihw.gov.au/RegistrationAuthority/6" TargetMode="External" Id="R396653d4d3e243b2" /><Relationship Type="http://schemas.openxmlformats.org/officeDocument/2006/relationships/hyperlink" Target="mailto:datarequest@acara.edu.au" TargetMode="External" Id="R549fd4fd12084a0b" /><Relationship Type="http://schemas.openxmlformats.org/officeDocument/2006/relationships/hyperlink" Target="http://www.acara.edu.au/reporting/national-standards-for-student-attendance-data-reporting" TargetMode="External" Id="R2846b859d8904f40" /><Relationship Type="http://schemas.openxmlformats.org/officeDocument/2006/relationships/hyperlink" Target="https://meteor.aihw.gov.au/content/689617" TargetMode="External" Id="R10a911c1e6da4302" /><Relationship Type="http://schemas.openxmlformats.org/officeDocument/2006/relationships/hyperlink" Target="https://meteor.aihw.gov.au/RegistrationAuthority/6" TargetMode="External" Id="Rf8afaee14bc0496c" /><Relationship Type="http://schemas.openxmlformats.org/officeDocument/2006/relationships/hyperlink" Target="https://meteor.aihw.gov.au/content/726272" TargetMode="External" Id="R4af05d206c9c40e9" /><Relationship Type="http://schemas.openxmlformats.org/officeDocument/2006/relationships/hyperlink" Target="https://meteor.aihw.gov.au/RegistrationAuthority/6" TargetMode="External" Id="R526888cd96e7408c" /><Relationship Type="http://schemas.openxmlformats.org/officeDocument/2006/relationships/hyperlink" Target="https://meteor.aihw.gov.au/content/699469" TargetMode="External" Id="R6ab988bfcf314023" /><Relationship Type="http://schemas.openxmlformats.org/officeDocument/2006/relationships/hyperlink" Target="https://meteor.aihw.gov.au/RegistrationAuthority/6" TargetMode="External" Id="Rf8c96c71121c4a93" /></Relationships>
</file>

<file path=word/_rels/header1.xml.rels>&#65279;<?xml version="1.0" encoding="utf-8"?><Relationships xmlns="http://schemas.openxmlformats.org/package/2006/relationships"><Relationship Type="http://schemas.openxmlformats.org/officeDocument/2006/relationships/image" Target="/media/image.png" Id="Racea2987286e4ee4" /></Relationships>
</file>