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5e24b667e475d"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e505707d04ddb">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9dee4718ab4dc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2018. Child protection national minimum data set, data collection manual 2017–18.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553c7e447441e">
              <w:r>
                <w:rPr>
                  <w:rStyle w:val="Hyperlink"/>
                </w:rPr>
                <w:t xml:space="preserve">National out-of-home care standards (NOOHCS) file cluster</w:t>
              </w:r>
            </w:hyperlink>
          </w:p>
          <w:p>
            <w:pPr>
              <w:spacing w:before="0" w:after="0"/>
            </w:pPr>
            <w:r>
              <w:rPr>
                <w:rStyle w:val="row-content"/>
                <w:color w:val="244061"/>
              </w:rPr>
              <w:t xml:space="preserve">       </w:t>
            </w:r>
            <w:hyperlink w:history="true" r:id="R82e8631dc8594ee1">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f52f8c4af42b3">
              <w:r>
                <w:rPr>
                  <w:rStyle w:val="Hyperlink"/>
                </w:rPr>
                <w:t xml:space="preserve">Child protection NMDS 2017-18</w:t>
              </w:r>
            </w:hyperlink>
          </w:p>
          <w:p>
            <w:pPr>
              <w:spacing w:before="0" w:after="0"/>
            </w:pPr>
            <w:r>
              <w:rPr>
                <w:rStyle w:val="row-content"/>
                <w:color w:val="244061"/>
              </w:rPr>
              <w:t xml:space="preserve">       </w:t>
            </w:r>
            <w:hyperlink w:history="true" r:id="Rb5043e93b4c9478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34061b84252b4636">
              <w:r>
                <w:rPr>
                  <w:rStyle w:val="Hyperlink"/>
                </w:rPr>
                <w:t xml:space="preserve">Child protection NMDS 2018-19</w:t>
              </w:r>
            </w:hyperlink>
          </w:p>
          <w:p>
            <w:pPr>
              <w:spacing w:before="0" w:after="0"/>
            </w:pPr>
            <w:r>
              <w:rPr>
                <w:rStyle w:val="row-content"/>
                <w:color w:val="244061"/>
              </w:rPr>
              <w:t xml:space="preserve">       </w:t>
            </w:r>
            <w:hyperlink w:history="true" r:id="R90ef6863ef5e475e">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35e9682215964f57">
              <w:r>
                <w:rPr>
                  <w:rStyle w:val="Hyperlink"/>
                </w:rPr>
                <w:t xml:space="preserve">Child protection NMDS 2019–20</w:t>
              </w:r>
            </w:hyperlink>
          </w:p>
          <w:p>
            <w:pPr>
              <w:spacing w:before="0" w:after="0"/>
            </w:pPr>
            <w:r>
              <w:rPr>
                <w:rStyle w:val="row-content"/>
                <w:color w:val="244061"/>
              </w:rPr>
              <w:t xml:space="preserve">       </w:t>
            </w:r>
            <w:hyperlink w:history="true" r:id="Re75d303d83eb42d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d5ad09ae27764428">
              <w:r>
                <w:rPr>
                  <w:rStyle w:val="Hyperlink"/>
                </w:rPr>
                <w:t xml:space="preserve">Child protection NMDS 2020–21</w:t>
              </w:r>
            </w:hyperlink>
          </w:p>
          <w:p>
            <w:pPr>
              <w:spacing w:before="0" w:after="0"/>
            </w:pPr>
            <w:r>
              <w:rPr>
                <w:rStyle w:val="row-content"/>
                <w:color w:val="244061"/>
              </w:rPr>
              <w:t xml:space="preserve">       </w:t>
            </w:r>
            <w:hyperlink w:history="true" r:id="R71ec0dcf95764eee">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30/06/2021</w:t>
            </w:r>
            <w:r>
              <w:br/>
            </w:r>
            <w:r>
              <w:br/>
            </w:r>
            <w:hyperlink w:history="true" r:id="Rc5f0cb96c3964375">
              <w:r>
                <w:rPr>
                  <w:rStyle w:val="Hyperlink"/>
                </w:rPr>
                <w:t xml:space="preserve">Child protection NMDS 2021–22</w:t>
              </w:r>
            </w:hyperlink>
          </w:p>
          <w:p>
            <w:pPr>
              <w:spacing w:before="0" w:after="0"/>
            </w:pPr>
            <w:r>
              <w:rPr>
                <w:rStyle w:val="row-content"/>
                <w:color w:val="244061"/>
              </w:rPr>
              <w:t xml:space="preserve">       </w:t>
            </w:r>
            <w:hyperlink w:history="true" r:id="Ra788f1189e084036">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e7222a6e98aa4eb3">
              <w:r>
                <w:rPr>
                  <w:rStyle w:val="Hyperlink"/>
                </w:rPr>
                <w:t xml:space="preserve">Child protection NMDS 2022–23</w:t>
              </w:r>
            </w:hyperlink>
          </w:p>
          <w:p>
            <w:pPr>
              <w:spacing w:before="0" w:after="0"/>
            </w:pPr>
            <w:r>
              <w:rPr>
                <w:rStyle w:val="row-content"/>
                <w:color w:val="244061"/>
              </w:rPr>
              <w:t xml:space="preserve">       </w:t>
            </w:r>
            <w:hyperlink w:history="true" r:id="R1f094f097a84457a">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b63ff00e6f14d34">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6ad6e8c4b95417b">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b99521deb00440c">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5873bbad69a47cb">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691ca6cbf3c4406">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3e7041438be4d08">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8a40a6c29fe4504">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12a5a3b32da46e6">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5326c84bc074ff8">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4ba9eb85b3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a79ac6ede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ba9eb85b34ee2" /><Relationship Type="http://schemas.openxmlformats.org/officeDocument/2006/relationships/header" Target="/word/header1.xml" Id="R8615e5526dea47a1" /><Relationship Type="http://schemas.openxmlformats.org/officeDocument/2006/relationships/settings" Target="/word/settings.xml" Id="R42a16ce7f1fd4aaf" /><Relationship Type="http://schemas.openxmlformats.org/officeDocument/2006/relationships/styles" Target="/word/styles.xml" Id="Rb1b4eebb55354de6" /><Relationship Type="http://schemas.openxmlformats.org/officeDocument/2006/relationships/hyperlink" Target="https://meteor.aihw.gov.au/RegistrationAuthority/17" TargetMode="External" Id="R149e505707d04ddb" /><Relationship Type="http://schemas.openxmlformats.org/officeDocument/2006/relationships/hyperlink" Target="https://meteor.aihw.gov.au/content/246013" TargetMode="External" Id="Raa9dee4718ab4dc2" /><Relationship Type="http://schemas.openxmlformats.org/officeDocument/2006/relationships/hyperlink" Target="https://meteor.aihw.gov.au/content/688447" TargetMode="External" Id="R611553c7e447441e" /><Relationship Type="http://schemas.openxmlformats.org/officeDocument/2006/relationships/hyperlink" Target="https://meteor.aihw.gov.au/RegistrationAuthority/17" TargetMode="External" Id="R82e8631dc8594ee1" /><Relationship Type="http://schemas.openxmlformats.org/officeDocument/2006/relationships/hyperlink" Target="https://meteor.aihw.gov.au/content/706929" TargetMode="External" Id="R8c0f52f8c4af42b3" /><Relationship Type="http://schemas.openxmlformats.org/officeDocument/2006/relationships/hyperlink" Target="https://meteor.aihw.gov.au/RegistrationAuthority/17" TargetMode="External" Id="Rb5043e93b4c94783" /><Relationship Type="http://schemas.openxmlformats.org/officeDocument/2006/relationships/hyperlink" Target="https://meteor.aihw.gov.au/content/726951" TargetMode="External" Id="R34061b84252b4636" /><Relationship Type="http://schemas.openxmlformats.org/officeDocument/2006/relationships/hyperlink" Target="https://meteor.aihw.gov.au/RegistrationAuthority/17" TargetMode="External" Id="R90ef6863ef5e475e" /><Relationship Type="http://schemas.openxmlformats.org/officeDocument/2006/relationships/hyperlink" Target="https://meteor.aihw.gov.au/content/740158" TargetMode="External" Id="R35e9682215964f57" /><Relationship Type="http://schemas.openxmlformats.org/officeDocument/2006/relationships/hyperlink" Target="https://meteor.aihw.gov.au/RegistrationAuthority/17" TargetMode="External" Id="Re75d303d83eb42de" /><Relationship Type="http://schemas.openxmlformats.org/officeDocument/2006/relationships/hyperlink" Target="https://meteor.aihw.gov.au/content/748197" TargetMode="External" Id="Rd5ad09ae27764428" /><Relationship Type="http://schemas.openxmlformats.org/officeDocument/2006/relationships/hyperlink" Target="https://meteor.aihw.gov.au/RegistrationAuthority/17" TargetMode="External" Id="R71ec0dcf95764eee" /><Relationship Type="http://schemas.openxmlformats.org/officeDocument/2006/relationships/hyperlink" Target="https://meteor.aihw.gov.au/content/773440" TargetMode="External" Id="Rc5f0cb96c3964375" /><Relationship Type="http://schemas.openxmlformats.org/officeDocument/2006/relationships/hyperlink" Target="https://meteor.aihw.gov.au/RegistrationAuthority/17" TargetMode="External" Id="Ra788f1189e084036" /><Relationship Type="http://schemas.openxmlformats.org/officeDocument/2006/relationships/hyperlink" Target="https://meteor.aihw.gov.au/content/789359" TargetMode="External" Id="Re7222a6e98aa4eb3" /><Relationship Type="http://schemas.openxmlformats.org/officeDocument/2006/relationships/hyperlink" Target="https://meteor.aihw.gov.au/RegistrationAuthority/17" TargetMode="External" Id="R1f094f097a84457a" /><Relationship Type="http://schemas.openxmlformats.org/officeDocument/2006/relationships/hyperlink" Target="https://meteor.aihw.gov.au/content/459397" TargetMode="External" Id="R6b63ff00e6f14d34" /><Relationship Type="http://schemas.openxmlformats.org/officeDocument/2006/relationships/hyperlink" Target="https://meteor.aihw.gov.au/content/610414" TargetMode="External" Id="Rd6ad6e8c4b95417b" /><Relationship Type="http://schemas.openxmlformats.org/officeDocument/2006/relationships/hyperlink" Target="https://meteor.aihw.gov.au/content/610411" TargetMode="External" Id="R1b99521deb00440c" /><Relationship Type="http://schemas.openxmlformats.org/officeDocument/2006/relationships/hyperlink" Target="https://meteor.aihw.gov.au/content/493090" TargetMode="External" Id="R65873bbad69a47cb" /><Relationship Type="http://schemas.openxmlformats.org/officeDocument/2006/relationships/hyperlink" Target="https://meteor.aihw.gov.au/content/493102" TargetMode="External" Id="Re691ca6cbf3c4406" /><Relationship Type="http://schemas.openxmlformats.org/officeDocument/2006/relationships/hyperlink" Target="https://meteor.aihw.gov.au/content/529655" TargetMode="External" Id="Re3e7041438be4d08" /><Relationship Type="http://schemas.openxmlformats.org/officeDocument/2006/relationships/hyperlink" Target="https://meteor.aihw.gov.au/content/529663" TargetMode="External" Id="R88a40a6c29fe4504" /><Relationship Type="http://schemas.openxmlformats.org/officeDocument/2006/relationships/hyperlink" Target="https://meteor.aihw.gov.au/content/529672" TargetMode="External" Id="Rf12a5a3b32da46e6" /><Relationship Type="http://schemas.openxmlformats.org/officeDocument/2006/relationships/hyperlink" Target="https://meteor.aihw.gov.au/content/529681" TargetMode="External" Id="Re5326c84bc074ff8" /></Relationships>
</file>

<file path=word/_rels/header1.xml.rels>&#65279;<?xml version="1.0" encoding="utf-8"?><Relationships xmlns="http://schemas.openxmlformats.org/package/2006/relationships"><Relationship Type="http://schemas.openxmlformats.org/officeDocument/2006/relationships/image" Target="/media/image.png" Id="R54ba79ac6ede450e" /></Relationships>
</file>