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18ea7f89c43d9" /></Relationships>
</file>

<file path=word/document.xml><?xml version="1.0" encoding="utf-8"?>
<w:document xmlns:r="http://schemas.openxmlformats.org/officeDocument/2006/relationships" xmlns:w="http://schemas.openxmlformats.org/wordprocessingml/2006/main">
  <w:body>
    <w:p>
      <w:pPr>
        <w:pStyle w:val="Title"/>
      </w:pPr>
      <w:r>
        <w:t>Research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2382f409a463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activities are those activities undertaken to advance the knowledge of the delivery of care to an individual, group or community. Research is limited to activities that lead to and follow formal approval of the project by a research committee or equivalent body, including travel specifically associated with research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06e3e7853b4f0b">
              <w:r>
                <w:rPr>
                  <w:rStyle w:val="Hyperlink"/>
                </w:rPr>
                <w:t xml:space="preserve">Clinical Support Activity</w:t>
              </w:r>
            </w:hyperlink>
          </w:p>
          <w:p>
            <w:pPr>
              <w:spacing w:before="0" w:after="0"/>
            </w:pPr>
            <w:r>
              <w:rPr>
                <w:rStyle w:val="row-content"/>
                <w:color w:val="244061"/>
              </w:rPr>
              <w:t xml:space="preserve">       </w:t>
            </w:r>
            <w:hyperlink w:history="true" r:id="R9dd3054ca01e43a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7b1f4ff775e4fa3">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cfdf592b622f4df4">
              <w:r>
                <w:rPr>
                  <w:rStyle w:val="Hyperlink"/>
                  <w:color w:val="244061"/>
                </w:rPr>
                <w:t xml:space="preserve">Health</w:t>
              </w:r>
            </w:hyperlink>
            <w:r>
              <w:rPr>
                <w:rStyle w:val="row-content"/>
                <w:color w:val="244061"/>
              </w:rPr>
              <w:t xml:space="preserve">, Standard 12/12/2018</w:t>
            </w:r>
          </w:p>
          <w:p>
            <w:r>
              <w:br/>
            </w:r>
            <w:hyperlink w:history="true" r:id="Rbaa2c423bd034dd9">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018273cce1744fdb">
              <w:r>
                <w:rPr>
                  <w:rStyle w:val="Hyperlink"/>
                  <w:color w:val="244061"/>
                </w:rPr>
                <w:t xml:space="preserve">Health</w:t>
              </w:r>
            </w:hyperlink>
            <w:r>
              <w:rPr>
                <w:rStyle w:val="row-content"/>
                <w:color w:val="244061"/>
              </w:rPr>
              <w:t xml:space="preserve">, Standard 12/12/2018</w:t>
            </w:r>
          </w:p>
          <w:p>
            <w:r>
              <w:br/>
            </w:r>
            <w:hyperlink w:history="true" r:id="R2d276314683e4808">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629780d63ce3445a">
              <w:r>
                <w:rPr>
                  <w:rStyle w:val="Hyperlink"/>
                  <w:color w:val="244061"/>
                </w:rPr>
                <w:t xml:space="preserve">Health</w:t>
              </w:r>
            </w:hyperlink>
            <w:r>
              <w:rPr>
                <w:rStyle w:val="row-content"/>
                <w:color w:val="244061"/>
              </w:rPr>
              <w:t xml:space="preserve">, Standard 12/12/2018</w:t>
            </w:r>
          </w:p>
          <w:p>
            <w:r>
              <w:br/>
            </w:r>
            <w:hyperlink w:history="true" r:id="R61ccd77278db41b7">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e53185d09307459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f4448f1d23b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540a18672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448f1d23b43bb" /><Relationship Type="http://schemas.openxmlformats.org/officeDocument/2006/relationships/header" Target="/word/header1.xml" Id="Rc5842d7a74f24ffc" /><Relationship Type="http://schemas.openxmlformats.org/officeDocument/2006/relationships/settings" Target="/word/settings.xml" Id="R4321257cbcf2470a" /><Relationship Type="http://schemas.openxmlformats.org/officeDocument/2006/relationships/styles" Target="/word/styles.xml" Id="R164a0ec3e37647bc" /><Relationship Type="http://schemas.openxmlformats.org/officeDocument/2006/relationships/hyperlink" Target="https://meteor.aihw.gov.au/RegistrationAuthority/12" TargetMode="External" Id="Rc562382f409a4638" /><Relationship Type="http://schemas.openxmlformats.org/officeDocument/2006/relationships/hyperlink" Target="https://meteor.aihw.gov.au/content/706445" TargetMode="External" Id="R0706e3e7853b4f0b" /><Relationship Type="http://schemas.openxmlformats.org/officeDocument/2006/relationships/hyperlink" Target="https://meteor.aihw.gov.au/RegistrationAuthority/12" TargetMode="External" Id="R9dd3054ca01e43a0" /><Relationship Type="http://schemas.openxmlformats.org/officeDocument/2006/relationships/hyperlink" Target="https://meteor.aihw.gov.au/content/705580" TargetMode="External" Id="R17b1f4ff775e4fa3" /><Relationship Type="http://schemas.openxmlformats.org/officeDocument/2006/relationships/hyperlink" Target="https://meteor.aihw.gov.au/RegistrationAuthority/12" TargetMode="External" Id="Rcfdf592b622f4df4" /><Relationship Type="http://schemas.openxmlformats.org/officeDocument/2006/relationships/hyperlink" Target="https://meteor.aihw.gov.au/content/705741" TargetMode="External" Id="Rbaa2c423bd034dd9" /><Relationship Type="http://schemas.openxmlformats.org/officeDocument/2006/relationships/hyperlink" Target="https://meteor.aihw.gov.au/RegistrationAuthority/12" TargetMode="External" Id="R018273cce1744fdb" /><Relationship Type="http://schemas.openxmlformats.org/officeDocument/2006/relationships/hyperlink" Target="https://meteor.aihw.gov.au/content/705753" TargetMode="External" Id="R2d276314683e4808" /><Relationship Type="http://schemas.openxmlformats.org/officeDocument/2006/relationships/hyperlink" Target="https://meteor.aihw.gov.au/RegistrationAuthority/12" TargetMode="External" Id="R629780d63ce3445a" /><Relationship Type="http://schemas.openxmlformats.org/officeDocument/2006/relationships/hyperlink" Target="https://meteor.aihw.gov.au/content/705789" TargetMode="External" Id="R61ccd77278db41b7" /><Relationship Type="http://schemas.openxmlformats.org/officeDocument/2006/relationships/hyperlink" Target="https://meteor.aihw.gov.au/RegistrationAuthority/12" TargetMode="External" Id="Re53185d093074592" /></Relationships>
</file>

<file path=word/_rels/header1.xml.rels>&#65279;<?xml version="1.0" encoding="utf-8"?><Relationships xmlns="http://schemas.openxmlformats.org/package/2006/relationships"><Relationship Type="http://schemas.openxmlformats.org/officeDocument/2006/relationships/image" Target="/media/image.png" Id="R8eb540a18672483e" /></Relationships>
</file>