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fd28b29904f70"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event—interpreter service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event—interpreter service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249a137584ec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interpreter service is required by the person for the </w:t>
            </w:r>
            <w:hyperlink w:tooltip="A specific, time defined encounter between a person (with a known patient identifier) and an allied health professional, assistant or student." w:history="true" r:id="R00525c294c77454e">
              <w:r>
                <w:rPr>
                  <w:rStyle w:val="Hyperlink"/>
                  <w:b/>
                </w:rPr>
                <w:t xml:space="preserve">allied health service event.</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f9f5d888f04b47">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f4283a68b82d4e48">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eb5b7f0cf94b8c">
              <w:r>
                <w:rPr>
                  <w:rStyle w:val="Hyperlink"/>
                </w:rPr>
                <w:t xml:space="preserve">Interpreter service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is required to facilitate verbal or non-spoken communication between two parties who do not share a common language by delivering the original message in a target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02f4d0b1f047b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3c5dac863b4818">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571573de29054f63">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d618de9a2de748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1179c8f46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8de9a2de7485b" /><Relationship Type="http://schemas.openxmlformats.org/officeDocument/2006/relationships/header" Target="/word/header1.xml" Id="Rc7993777c0554dca" /><Relationship Type="http://schemas.openxmlformats.org/officeDocument/2006/relationships/settings" Target="/word/settings.xml" Id="Rfb3a4ccac1d8467e" /><Relationship Type="http://schemas.openxmlformats.org/officeDocument/2006/relationships/styles" Target="/word/styles.xml" Id="R9c5fed75676e4714" /><Relationship Type="http://schemas.openxmlformats.org/officeDocument/2006/relationships/hyperlink" Target="https://meteor.aihw.gov.au/RegistrationAuthority/12" TargetMode="External" Id="R245249a137584ec5" /><Relationship Type="http://schemas.openxmlformats.org/officeDocument/2006/relationships/hyperlink" Target="https://meteor.aihw.gov.au/content/705578" TargetMode="External" Id="R00525c294c77454e" /><Relationship Type="http://schemas.openxmlformats.org/officeDocument/2006/relationships/hyperlink" Target="https://meteor.aihw.gov.au/content/705467" TargetMode="External" Id="R63f9f5d888f04b47" /><Relationship Type="http://schemas.openxmlformats.org/officeDocument/2006/relationships/hyperlink" Target="https://meteor.aihw.gov.au/content/705622" TargetMode="External" Id="Rf4283a68b82d4e48" /><Relationship Type="http://schemas.openxmlformats.org/officeDocument/2006/relationships/hyperlink" Target="https://meteor.aihw.gov.au/content/639619" TargetMode="External" Id="Rcfeb5b7f0cf94b8c" /><Relationship Type="http://schemas.openxmlformats.org/officeDocument/2006/relationships/hyperlink" Target="https://meteor.aihw.gov.au/content/274643" TargetMode="External" Id="R7c02f4d0b1f047b9" /><Relationship Type="http://schemas.openxmlformats.org/officeDocument/2006/relationships/hyperlink" Target="https://meteor.aihw.gov.au/content/705810" TargetMode="External" Id="R603c5dac863b4818" /><Relationship Type="http://schemas.openxmlformats.org/officeDocument/2006/relationships/hyperlink" Target="https://meteor.aihw.gov.au/RegistrationAuthority/12" TargetMode="External" Id="R571573de29054f63" /></Relationships>
</file>

<file path=word/_rels/header1.xml.rels>&#65279;<?xml version="1.0" encoding="utf-8"?><Relationships xmlns="http://schemas.openxmlformats.org/package/2006/relationships"><Relationship Type="http://schemas.openxmlformats.org/officeDocument/2006/relationships/image" Target="/media/image.png" Id="Rdcf1179c8f4643c8" /></Relationships>
</file>