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2dbe1ead04121"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5e357d520457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424fe7ea11fe4f37">
              <w:r>
                <w:rPr>
                  <w:rStyle w:val="Hyperlink"/>
                  <w:b/>
                </w:rPr>
                <w:t xml:space="preserve">allied health service provider</w:t>
              </w:r>
            </w:hyperlink>
            <w:r>
              <w:rPr>
                <w:rStyle w:val="row-content-rich-text"/>
              </w:rPr>
              <w:t xml:space="preserve"> which supports allied health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76586c5e427a4896">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43a6845218d84bfb">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1aeca68f0b34c62">
              <w:r>
                <w:rPr>
                  <w:rStyle w:val="Hyperlink"/>
                </w:rPr>
                <w:t xml:space="preserve">Allied health clinical support activity—Activity date </w:t>
              </w:r>
            </w:hyperlink>
          </w:p>
          <w:p>
            <w:pPr>
              <w:spacing w:before="0" w:after="0"/>
            </w:pPr>
            <w:r>
              <w:rPr>
                <w:rStyle w:val="row-content"/>
                <w:color w:val="244061"/>
              </w:rPr>
              <w:t xml:space="preserve">       </w:t>
            </w:r>
            <w:hyperlink w:history="true" r:id="R6a715948ddc04491">
              <w:r>
                <w:rPr>
                  <w:rStyle w:val="Hyperlink"/>
                  <w:color w:val="244061"/>
                </w:rPr>
                <w:t xml:space="preserve">Health</w:t>
              </w:r>
            </w:hyperlink>
            <w:r>
              <w:rPr>
                <w:rStyle w:val="row-content"/>
                <w:color w:val="244061"/>
              </w:rPr>
              <w:t xml:space="preserve">, Standard 12/12/2018</w:t>
            </w:r>
          </w:p>
          <w:p>
            <w:r>
              <w:br/>
            </w:r>
            <w:hyperlink w:history="true" r:id="R02b1c6ffaece474d">
              <w:r>
                <w:rPr>
                  <w:rStyle w:val="Hyperlink"/>
                </w:rPr>
                <w:t xml:space="preserve">Allied health clinical support activity—activity type </w:t>
              </w:r>
            </w:hyperlink>
          </w:p>
          <w:p>
            <w:pPr>
              <w:spacing w:before="0" w:after="0"/>
            </w:pPr>
            <w:r>
              <w:rPr>
                <w:rStyle w:val="row-content"/>
                <w:color w:val="244061"/>
              </w:rPr>
              <w:t xml:space="preserve">       </w:t>
            </w:r>
            <w:hyperlink w:history="true" r:id="R2b8f5d15100d448c">
              <w:r>
                <w:rPr>
                  <w:rStyle w:val="Hyperlink"/>
                  <w:color w:val="244061"/>
                </w:rPr>
                <w:t xml:space="preserve">Health</w:t>
              </w:r>
            </w:hyperlink>
            <w:r>
              <w:rPr>
                <w:rStyle w:val="row-content"/>
                <w:color w:val="244061"/>
              </w:rPr>
              <w:t xml:space="preserve">, Standard 12/12/2018</w:t>
            </w:r>
          </w:p>
          <w:p>
            <w:r>
              <w:br/>
            </w:r>
            <w:hyperlink w:history="true" r:id="R800fc1ffeca347b5">
              <w:r>
                <w:rPr>
                  <w:rStyle w:val="Hyperlink"/>
                </w:rPr>
                <w:t xml:space="preserve">Allied health clinical support activity—duration </w:t>
              </w:r>
            </w:hyperlink>
          </w:p>
          <w:p>
            <w:pPr>
              <w:spacing w:before="0" w:after="0"/>
            </w:pPr>
            <w:r>
              <w:rPr>
                <w:rStyle w:val="row-content"/>
                <w:color w:val="244061"/>
              </w:rPr>
              <w:t xml:space="preserve">       </w:t>
            </w:r>
            <w:hyperlink w:history="true" r:id="R936877e111194827">
              <w:r>
                <w:rPr>
                  <w:rStyle w:val="Hyperlink"/>
                  <w:color w:val="244061"/>
                </w:rPr>
                <w:t xml:space="preserve">Health</w:t>
              </w:r>
            </w:hyperlink>
            <w:r>
              <w:rPr>
                <w:rStyle w:val="row-content"/>
                <w:color w:val="244061"/>
              </w:rPr>
              <w:t xml:space="preserve">, Standard 12/12/2018</w:t>
            </w:r>
          </w:p>
          <w:p>
            <w:r>
              <w:br/>
            </w:r>
            <w:hyperlink w:history="true" r:id="Rfe721453d5464eb5">
              <w:r>
                <w:rPr>
                  <w:rStyle w:val="Hyperlink"/>
                </w:rPr>
                <w:t xml:space="preserve">Allied health clinical support activity—provider identifier </w:t>
              </w:r>
            </w:hyperlink>
          </w:p>
          <w:p>
            <w:pPr>
              <w:spacing w:before="0" w:after="0"/>
            </w:pPr>
            <w:r>
              <w:rPr>
                <w:rStyle w:val="row-content"/>
                <w:color w:val="244061"/>
              </w:rPr>
              <w:t xml:space="preserve">       </w:t>
            </w:r>
            <w:hyperlink w:history="true" r:id="Rc9182833ac9b43b3">
              <w:r>
                <w:rPr>
                  <w:rStyle w:val="Hyperlink"/>
                  <w:color w:val="244061"/>
                </w:rPr>
                <w:t xml:space="preserve">Health</w:t>
              </w:r>
            </w:hyperlink>
            <w:r>
              <w:rPr>
                <w:rStyle w:val="row-content"/>
                <w:color w:val="244061"/>
              </w:rPr>
              <w:t xml:space="preserve">, Standard 12/12/2018</w:t>
            </w:r>
          </w:p>
          <w:p>
            <w:r>
              <w:br/>
            </w:r>
            <w:hyperlink w:history="true" r:id="R03d958b40a854ae8">
              <w:r>
                <w:rPr>
                  <w:rStyle w:val="Hyperlink"/>
                </w:rPr>
                <w:t xml:space="preserve">Allied health clinical support activity—provider profession </w:t>
              </w:r>
            </w:hyperlink>
          </w:p>
          <w:p>
            <w:pPr>
              <w:spacing w:before="0" w:after="0"/>
            </w:pPr>
            <w:r>
              <w:rPr>
                <w:rStyle w:val="row-content"/>
                <w:color w:val="244061"/>
              </w:rPr>
              <w:t xml:space="preserve">       </w:t>
            </w:r>
            <w:hyperlink w:history="true" r:id="Rce5eec67208a41d6">
              <w:r>
                <w:rPr>
                  <w:rStyle w:val="Hyperlink"/>
                  <w:color w:val="244061"/>
                </w:rPr>
                <w:t xml:space="preserve">Health</w:t>
              </w:r>
            </w:hyperlink>
            <w:r>
              <w:rPr>
                <w:rStyle w:val="row-content"/>
                <w:color w:val="244061"/>
              </w:rPr>
              <w:t xml:space="preserve">, Standard 12/12/2018</w:t>
            </w:r>
          </w:p>
          <w:p>
            <w:r>
              <w:br/>
            </w:r>
            <w:hyperlink w:history="true" r:id="R3e777ae10ed6473e">
              <w:r>
                <w:rPr>
                  <w:rStyle w:val="Hyperlink"/>
                </w:rPr>
                <w:t xml:space="preserve">Allied health clinical support activity—staff level </w:t>
              </w:r>
            </w:hyperlink>
          </w:p>
          <w:p>
            <w:pPr>
              <w:spacing w:before="0" w:after="0"/>
            </w:pPr>
            <w:r>
              <w:rPr>
                <w:rStyle w:val="row-content"/>
                <w:color w:val="244061"/>
              </w:rPr>
              <w:t xml:space="preserve">       </w:t>
            </w:r>
            <w:hyperlink w:history="true" r:id="Rce6cf648e6ae4bf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c835cbc6dfc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758e08085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35cbc6dfc42b7" /><Relationship Type="http://schemas.openxmlformats.org/officeDocument/2006/relationships/header" Target="/word/header1.xml" Id="R3408674411264a70" /><Relationship Type="http://schemas.openxmlformats.org/officeDocument/2006/relationships/settings" Target="/word/settings.xml" Id="R307c2ba246f14c7e" /><Relationship Type="http://schemas.openxmlformats.org/officeDocument/2006/relationships/styles" Target="/word/styles.xml" Id="R3e4dac1ee9ad4e64" /><Relationship Type="http://schemas.openxmlformats.org/officeDocument/2006/relationships/hyperlink" Target="https://meteor.aihw.gov.au/RegistrationAuthority/12" TargetMode="External" Id="R9e15e357d5204576" /><Relationship Type="http://schemas.openxmlformats.org/officeDocument/2006/relationships/hyperlink" Target="https://meteor.aihw.gov.au/content/705622" TargetMode="External" Id="R424fe7ea11fe4f37" /><Relationship Type="http://schemas.openxmlformats.org/officeDocument/2006/relationships/hyperlink" Target="https://meteor.aihw.gov.au/content/705622" TargetMode="External" Id="R76586c5e427a4896" /><Relationship Type="http://schemas.openxmlformats.org/officeDocument/2006/relationships/hyperlink" Target="https://meteor.aihw.gov.au/content/705648" TargetMode="External" Id="R43a6845218d84bfb" /><Relationship Type="http://schemas.openxmlformats.org/officeDocument/2006/relationships/hyperlink" Target="https://meteor.aihw.gov.au/content/705574" TargetMode="External" Id="R51aeca68f0b34c62" /><Relationship Type="http://schemas.openxmlformats.org/officeDocument/2006/relationships/hyperlink" Target="https://meteor.aihw.gov.au/RegistrationAuthority/12" TargetMode="External" Id="R6a715948ddc04491" /><Relationship Type="http://schemas.openxmlformats.org/officeDocument/2006/relationships/hyperlink" Target="https://meteor.aihw.gov.au/content/705738" TargetMode="External" Id="R02b1c6ffaece474d" /><Relationship Type="http://schemas.openxmlformats.org/officeDocument/2006/relationships/hyperlink" Target="https://meteor.aihw.gov.au/RegistrationAuthority/12" TargetMode="External" Id="R2b8f5d15100d448c" /><Relationship Type="http://schemas.openxmlformats.org/officeDocument/2006/relationships/hyperlink" Target="https://meteor.aihw.gov.au/content/705751" TargetMode="External" Id="R800fc1ffeca347b5" /><Relationship Type="http://schemas.openxmlformats.org/officeDocument/2006/relationships/hyperlink" Target="https://meteor.aihw.gov.au/RegistrationAuthority/12" TargetMode="External" Id="R936877e111194827" /><Relationship Type="http://schemas.openxmlformats.org/officeDocument/2006/relationships/hyperlink" Target="https://meteor.aihw.gov.au/content/705604" TargetMode="External" Id="Rfe721453d5464eb5" /><Relationship Type="http://schemas.openxmlformats.org/officeDocument/2006/relationships/hyperlink" Target="https://meteor.aihw.gov.au/RegistrationAuthority/12" TargetMode="External" Id="Rc9182833ac9b43b3" /><Relationship Type="http://schemas.openxmlformats.org/officeDocument/2006/relationships/hyperlink" Target="https://meteor.aihw.gov.au/content/705646" TargetMode="External" Id="R03d958b40a854ae8" /><Relationship Type="http://schemas.openxmlformats.org/officeDocument/2006/relationships/hyperlink" Target="https://meteor.aihw.gov.au/RegistrationAuthority/12" TargetMode="External" Id="Rce5eec67208a41d6" /><Relationship Type="http://schemas.openxmlformats.org/officeDocument/2006/relationships/hyperlink" Target="https://meteor.aihw.gov.au/content/705693" TargetMode="External" Id="R3e777ae10ed6473e" /><Relationship Type="http://schemas.openxmlformats.org/officeDocument/2006/relationships/hyperlink" Target="https://meteor.aihw.gov.au/RegistrationAuthority/12" TargetMode="External" Id="Rce6cf648e6ae4bf9" /></Relationships>
</file>

<file path=word/_rels/header1.xml.rels>&#65279;<?xml version="1.0" encoding="utf-8"?><Relationships xmlns="http://schemas.openxmlformats.org/package/2006/relationships"><Relationship Type="http://schemas.openxmlformats.org/officeDocument/2006/relationships/image" Target="/media/image.png" Id="Rb1c758e080854a2d" /></Relationships>
</file>