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34ca093f14372" /></Relationships>
</file>

<file path=word/document.xml><?xml version="1.0" encoding="utf-8"?>
<w:document xmlns:r="http://schemas.openxmlformats.org/officeDocument/2006/relationships" xmlns:w="http://schemas.openxmlformats.org/wordprocessingml/2006/main">
  <w:body>
    <w:p>
      <w:pPr>
        <w:pStyle w:val="Title"/>
      </w:pPr>
      <w:r>
        <w:t>Prison entrant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smoking status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be20480f95df48ad">
                    <w:r>
                      <w:rPr>
                        <w:rStyle w:val="Hyperlink"/>
                      </w:rPr>
                      <w:t xml:space="preserve">Ever smoked a full cigarette indicator</w:t>
                    </w:r>
                  </w:hyperlink>
                </w:p>
              </w:tc>
              <w:tc>
                <w:tcPr>
                  <w:vAlign w:val="top"/>
                </w:tcPr>
                <w:p>
                  <w:r>
                    <w:t xml:space="preserve">631565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w:t>
                  </w:r>
                </w:p>
              </w:tc>
              <w:tc>
                <w:tcPr>
                  <w:tcMar/>
                  <w:vAlign w:val="top"/>
                </w:tcPr>
                <w:p>
                  <w:hyperlink w:history="true" r:id="R6c904135877b4963">
                    <w:r>
                      <w:rPr>
                        <w:rStyle w:val="Hyperlink"/>
                      </w:rPr>
                      <w:t xml:space="preserve">Tobacco smoking start age </w:t>
                    </w:r>
                  </w:hyperlink>
                </w:p>
              </w:tc>
              <w:tc>
                <w:tcPr>
                  <w:vAlign w:val="top"/>
                </w:tcPr>
                <w:p>
                  <w:r>
                    <w:t xml:space="preserve">376322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3</w:t>
                  </w:r>
                </w:p>
              </w:tc>
              <w:tc>
                <w:tcPr>
                  <w:tcMar/>
                  <w:vAlign w:val="top"/>
                </w:tcPr>
                <w:p>
                  <w:hyperlink w:history="true" r:id="R2cdf66c864ed491d">
                    <w:r>
                      <w:rPr>
                        <w:rStyle w:val="Hyperlink"/>
                      </w:rPr>
                      <w:t xml:space="preserve">Current smoking status</w:t>
                    </w:r>
                  </w:hyperlink>
                </w:p>
              </w:tc>
              <w:tc>
                <w:tcPr>
                  <w:vAlign w:val="top"/>
                </w:tcPr>
                <w:p>
                  <w:r>
                    <w:t xml:space="preserve">631318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w:t>
                  </w:r>
                </w:p>
              </w:tc>
              <w:tc>
                <w:tcPr>
                  <w:tcMar/>
                  <w:vAlign w:val="top"/>
                </w:tcPr>
                <w:p>
                  <w:hyperlink w:history="true" r:id="R61421a159c804ad0">
                    <w:r>
                      <w:rPr>
                        <w:rStyle w:val="Hyperlink"/>
                      </w:rPr>
                      <w:t xml:space="preserve">Tobacco smoking frequency</w:t>
                    </w:r>
                  </w:hyperlink>
                </w:p>
              </w:tc>
              <w:tc>
                <w:tcPr>
                  <w:vAlign w:val="top"/>
                </w:tcPr>
                <w:p>
                  <w:r>
                    <w:t xml:space="preserve">631965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Occasionally, but less than once a week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Occasionally, not every day, but at least once a week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Regularly, every day or most days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5</w:t>
                  </w:r>
                </w:p>
              </w:tc>
              <w:tc>
                <w:tcPr>
                  <w:tcMar/>
                  <w:vAlign w:val="top"/>
                </w:tcPr>
                <w:p>
                  <w:hyperlink w:history="true" r:id="Ra077768abf1c4438">
                    <w:r>
                      <w:rPr>
                        <w:rStyle w:val="Hyperlink"/>
                      </w:rPr>
                      <w:t xml:space="preserve">Like to quit smoking indicator</w:t>
                    </w:r>
                  </w:hyperlink>
                </w:p>
              </w:tc>
              <w:tc>
                <w:tcPr>
                  <w:vAlign w:val="top"/>
                </w:tcPr>
                <w:p>
                  <w:r>
                    <w:t xml:space="preserve">482570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6</w:t>
                  </w:r>
                </w:p>
              </w:tc>
              <w:tc>
                <w:tcPr>
                  <w:tcMar/>
                  <w:vAlign w:val="top"/>
                </w:tcPr>
                <w:p>
                  <w:hyperlink w:history="true" r:id="R633fdd3d02524db9">
                    <w:r>
                      <w:rPr>
                        <w:rStyle w:val="Hyperlink"/>
                      </w:rPr>
                      <w:t xml:space="preserve">Type of assistance to quit smoking</w:t>
                    </w:r>
                  </w:hyperlink>
                </w:p>
              </w:tc>
              <w:tc>
                <w:tcPr>
                  <w:vAlign w:val="top"/>
                </w:tcPr>
                <w:p>
                  <w:r>
                    <w:t xml:space="preserve">482581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Quit smoking program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Nicotine replacement therapy (patches, gum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counselling/support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7</w:t>
                  </w:r>
                </w:p>
              </w:tc>
              <w:tc>
                <w:tcPr>
                  <w:tcMar/>
                  <w:vAlign w:val="top"/>
                </w:tcPr>
                <w:p>
                  <w:hyperlink w:history="true" r:id="R99cd6bc68eb147ff">
                    <w:r>
                      <w:rPr>
                        <w:rStyle w:val="Hyperlink"/>
                      </w:rPr>
                      <w:t xml:space="preserve">Assistance to quit smoking</w:t>
                    </w:r>
                  </w:hyperlink>
                </w:p>
              </w:tc>
              <w:tc>
                <w:tcPr>
                  <w:vAlign w:val="top"/>
                </w:tcPr>
                <w:p>
                  <w:r>
                    <w:t xml:space="preserve">698379</w:t>
                  </w:r>
                </w:p>
              </w:tc>
              <w:tc>
                <w:tcPr>
                  <w:vAlign w:val="top"/>
                </w:tcPr>
                <w:p>
                  <w:r>
                    <w:t xml:space="preserve">String
[100]</w:t>
                  </w:r>
                </w:p>
              </w:tc>
              <w:tc>
                <w:tcPr>
                  <w:vAlign w:val="top"/>
                </w:tcPr>
                <w:p>
                  <w:r>
                    <w:t xml:space="preserve">X[X(99)]</w:t>
                  </w:r>
                  <w:r>
                    <w:br/>
                  </w:r>
                </w:p>
                <w:p>
                  <w:r>
                    <w:t xml:space="preserve">A combination of alphanumeric characters.</w:t>
                  </w:r>
                </w:p>
              </w:tc>
            </w:tr>
          </w:tbl>
          <w:p/>
        </w:tc>
      </w:tr>
    </w:tbl>
    <w:p>
      <w:r>
        <w:br/>
      </w:r>
    </w:p>
    <w:sectPr>
      <w:footerReference xmlns:r="http://schemas.openxmlformats.org/officeDocument/2006/relationships" w:type="default" r:id="R15f591a62159494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46c6f6e6b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591a621594943" /><Relationship Type="http://schemas.openxmlformats.org/officeDocument/2006/relationships/header" Target="/word/header1.xml" Id="R4406ad08884e47be" /><Relationship Type="http://schemas.openxmlformats.org/officeDocument/2006/relationships/settings" Target="/word/settings.xml" Id="R486ec292949e435f" /><Relationship Type="http://schemas.openxmlformats.org/officeDocument/2006/relationships/styles" Target="/word/styles.xml" Id="R6864fb8602e44894" /><Relationship Type="http://schemas.openxmlformats.org/officeDocument/2006/relationships/hyperlink" Target="https://meteor.aihw.gov.au/content/631565" TargetMode="External" Id="Rbe20480f95df48ad" /><Relationship Type="http://schemas.openxmlformats.org/officeDocument/2006/relationships/hyperlink" Target="https://meteor.aihw.gov.au/content/376322" TargetMode="External" Id="R6c904135877b4963" /><Relationship Type="http://schemas.openxmlformats.org/officeDocument/2006/relationships/hyperlink" Target="https://meteor.aihw.gov.au/content/631318" TargetMode="External" Id="R2cdf66c864ed491d" /><Relationship Type="http://schemas.openxmlformats.org/officeDocument/2006/relationships/hyperlink" Target="https://meteor.aihw.gov.au/content/631965" TargetMode="External" Id="R61421a159c804ad0" /><Relationship Type="http://schemas.openxmlformats.org/officeDocument/2006/relationships/hyperlink" Target="https://meteor.aihw.gov.au/content/482570" TargetMode="External" Id="Ra077768abf1c4438" /><Relationship Type="http://schemas.openxmlformats.org/officeDocument/2006/relationships/hyperlink" Target="https://meteor.aihw.gov.au/content/482581" TargetMode="External" Id="R633fdd3d02524db9" /><Relationship Type="http://schemas.openxmlformats.org/officeDocument/2006/relationships/hyperlink" Target="https://meteor.aihw.gov.au/content/698379" TargetMode="External" Id="R99cd6bc68eb147ff" /></Relationships>
</file>

<file path=word/_rels/header1.xml.rels>&#65279;<?xml version="1.0" encoding="utf-8"?><Relationships xmlns="http://schemas.openxmlformats.org/package/2006/relationships"><Relationship Type="http://schemas.openxmlformats.org/officeDocument/2006/relationships/image" Target="/media/image.png" Id="R2ed46c6f6e6b4a15" /></Relationships>
</file>