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edbdec5fbc4815" /></Relationships>
</file>

<file path=word/document.xml><?xml version="1.0" encoding="utf-8"?>
<w:document xmlns:r="http://schemas.openxmlformats.org/officeDocument/2006/relationships" xmlns:w="http://schemas.openxmlformats.org/wordprocessingml/2006/main">
  <w:body>
    <w:p>
      <w:pPr>
        <w:pStyle w:val="Title"/>
      </w:pPr>
      <w:r>
        <w:t>Deep vein thrombosis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Deep vein thrombosis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922fce5bb7419a">
              <w:r>
                <w:rPr>
                  <w:rStyle w:val="Hyperlink"/>
                  <w:color w:val="244061"/>
                </w:rPr>
                <w:t xml:space="preserve">Australian Commission on Safety and Quality in Health Care</w:t>
              </w:r>
            </w:hyperlink>
            <w:r>
              <w:rPr>
                <w:rStyle w:val="row-content"/>
                <w:color w:val="244061"/>
              </w:rPr>
              <w:t xml:space="preserve">, Standard 11/10/2018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Blockage in the deep veins of the legs, thighs, or pelvis, caused by the clotting of blood.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3e9d213aeb44fab">
              <w:r>
                <w:rPr>
                  <w:rStyle w:val="Hyperlink"/>
                </w:rPr>
                <w:t xml:space="preserve">Pulmonary embolism</w:t>
              </w:r>
            </w:hyperlink>
          </w:p>
          <w:p>
            <w:pPr>
              <w:spacing w:before="0" w:after="0"/>
            </w:pPr>
            <w:r>
              <w:rPr>
                <w:rStyle w:val="row-content"/>
                <w:color w:val="244061"/>
              </w:rPr>
              <w:t xml:space="preserve">       </w:t>
            </w:r>
            <w:hyperlink w:history="true" r:id="Rc9ceb3423b0e42f9">
              <w:r>
                <w:rPr>
                  <w:rStyle w:val="Hyperlink"/>
                  <w:color w:val="244061"/>
                </w:rPr>
                <w:t xml:space="preserve">Australian Commission on Safety and Quality in Health Care</w:t>
              </w:r>
            </w:hyperlink>
            <w:r>
              <w:rPr>
                <w:rStyle w:val="row-content"/>
                <w:color w:val="244061"/>
              </w:rPr>
              <w:t xml:space="preserve">, Standard 11/10/2018</w:t>
            </w:r>
          </w:p>
          <w:p>
            <w:r>
              <w:br/>
            </w:r>
            <w:hyperlink w:history="true" r:id="R203de9adef4a4689">
              <w:r>
                <w:rPr>
                  <w:rStyle w:val="Hyperlink"/>
                </w:rPr>
                <w:t xml:space="preserve">Venous thromboembolism</w:t>
              </w:r>
            </w:hyperlink>
          </w:p>
          <w:p>
            <w:pPr>
              <w:spacing w:before="0" w:after="0"/>
            </w:pPr>
            <w:r>
              <w:rPr>
                <w:rStyle w:val="row-content"/>
                <w:color w:val="244061"/>
              </w:rPr>
              <w:t xml:space="preserve">       </w:t>
            </w:r>
            <w:hyperlink w:history="true" r:id="Rd1ec1e61171741e9">
              <w:r>
                <w:rPr>
                  <w:rStyle w:val="Hyperlink"/>
                  <w:color w:val="244061"/>
                </w:rPr>
                <w:t xml:space="preserve">Australian Commission on Safety and Quality in Health Care</w:t>
              </w:r>
            </w:hyperlink>
            <w:r>
              <w:rPr>
                <w:rStyle w:val="row-content"/>
                <w:color w:val="244061"/>
              </w:rPr>
              <w:t xml:space="preserve">, Standard 11/10/2018</w:t>
            </w:r>
          </w:p>
          <w:p>
            <w:r>
              <w:br/>
            </w:r>
          </w:p>
        </w:tc>
      </w:tr>
    </w:tbl>
    <w:p>
      <w:r>
        <w:br/>
      </w:r>
    </w:p>
    <w:sectPr>
      <w:footerReference xmlns:r="http://schemas.openxmlformats.org/officeDocument/2006/relationships" w:type="default" r:id="R939f8ac790ec45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697219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6d99cb1e6341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9f8ac790ec45ff" /><Relationship Type="http://schemas.openxmlformats.org/officeDocument/2006/relationships/header" Target="/word/header1.xml" Id="Rdf302958407a47c9" /><Relationship Type="http://schemas.openxmlformats.org/officeDocument/2006/relationships/settings" Target="/word/settings.xml" Id="R3f2363fd1ae5447f" /><Relationship Type="http://schemas.openxmlformats.org/officeDocument/2006/relationships/styles" Target="/word/styles.xml" Id="R3046e92082fe4734" /><Relationship Type="http://schemas.openxmlformats.org/officeDocument/2006/relationships/hyperlink" Target="https://meteor.aihw.gov.au/RegistrationAuthority/18" TargetMode="External" Id="R39922fce5bb7419a" /><Relationship Type="http://schemas.openxmlformats.org/officeDocument/2006/relationships/hyperlink" Target="https://meteor.aihw.gov.au/content/697221" TargetMode="External" Id="R23e9d213aeb44fab" /><Relationship Type="http://schemas.openxmlformats.org/officeDocument/2006/relationships/hyperlink" Target="https://meteor.aihw.gov.au/RegistrationAuthority/18" TargetMode="External" Id="Rc9ceb3423b0e42f9" /><Relationship Type="http://schemas.openxmlformats.org/officeDocument/2006/relationships/hyperlink" Target="https://meteor.aihw.gov.au/content/697217" TargetMode="External" Id="R203de9adef4a4689" /><Relationship Type="http://schemas.openxmlformats.org/officeDocument/2006/relationships/hyperlink" Target="https://meteor.aihw.gov.au/RegistrationAuthority/18" TargetMode="External" Id="Rd1ec1e61171741e9" /></Relationships>
</file>

<file path=word/_rels/header1.xml.rels>&#65279;<?xml version="1.0" encoding="utf-8"?><Relationships xmlns="http://schemas.openxmlformats.org/package/2006/relationships"><Relationship Type="http://schemas.openxmlformats.org/officeDocument/2006/relationships/image" Target="/media/image.png" Id="Rac6d99cb1e63415e" /></Relationships>
</file>