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938255719c4d30"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14eb205e74aa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AUDIT-C score of risky alcohol consumption cluster (dischargee)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define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 </w:t>
            </w:r>
            <w:hyperlink w:history="true" r:id="R50608fc2febb48da">
              <w:r>
                <w:rPr>
                  <w:rStyle w:val="Hyperlink"/>
                </w:rPr>
                <w:t xml:space="preserve">Person—alcohol consumption amount, total standard drinks N[N]</w:t>
              </w:r>
            </w:hyperlink>
            <w:r>
              <w:rPr>
                <w:rStyle w:val="row-content-rich-text"/>
              </w:rPr>
              <w:t xml:space="preserve">; </w:t>
            </w:r>
            <w:hyperlink w:history="true" r:id="Rbef07fb9580e4c9e">
              <w:r>
                <w:rPr>
                  <w:rStyle w:val="Hyperlink"/>
                </w:rPr>
                <w:t xml:space="preserve">Person—alcohol consumption frequency, AUDIT frequency alcohol consumption code N</w:t>
              </w:r>
            </w:hyperlink>
            <w:r>
              <w:rPr>
                <w:rStyle w:val="row-content-rich-text"/>
              </w:rPr>
              <w:t xml:space="preserve">; and </w:t>
            </w:r>
            <w:hyperlink w:history="true" r:id="R8c2046b5147c40b4">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 </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7f457a050c4947">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630ea9d1547a4ad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2a8984205a4f6d">
              <w:r>
                <w:rPr>
                  <w:rStyle w:val="Hyperlink"/>
                </w:rPr>
                <w:t xml:space="preserve">Prison dischargee NBEDS 2018</w:t>
              </w:r>
            </w:hyperlink>
          </w:p>
          <w:p>
            <w:pPr>
              <w:spacing w:before="0" w:after="0"/>
            </w:pPr>
            <w:r>
              <w:rPr>
                <w:rStyle w:val="row-content"/>
                <w:color w:val="244061"/>
              </w:rPr>
              <w:t xml:space="preserve">       </w:t>
            </w:r>
            <w:hyperlink w:history="true" r:id="R4b649d596e7a4ea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Dischargee Form: </w:t>
            </w:r>
          </w:p>
          <w:p>
            <w:r>
              <w:rPr>
                <w:rStyle w:val="row-content"/>
              </w:rPr>
              <w:t xml:space="preserve">24a. Prior to your incarceration, how often did you drink containing alcohol?</w:t>
            </w:r>
          </w:p>
          <w:p>
            <w:r>
              <w:rPr>
                <w:rStyle w:val="row-content"/>
              </w:rPr>
              <w:t xml:space="preserve">24b. Prior to your current incarceration, how many standard drinks would you have on a typical day that you were drinking?</w:t>
            </w:r>
          </w:p>
          <w:p>
            <w:r>
              <w:rPr>
                <w:rStyle w:val="row-content"/>
              </w:rPr>
              <w:t xml:space="preserve">24c. Prior to your current incarceration, how often would you have six or more standard drinks on one occasion?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20d76f7ae6a4457">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26cec88be83415c">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fa7b831cfb149c0">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26f266ff44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ebde45223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6f266ff444da3" /><Relationship Type="http://schemas.openxmlformats.org/officeDocument/2006/relationships/header" Target="/word/header1.xml" Id="R8d939ab024f6485e" /><Relationship Type="http://schemas.openxmlformats.org/officeDocument/2006/relationships/settings" Target="/word/settings.xml" Id="R9b8874f5bd244e5d" /><Relationship Type="http://schemas.openxmlformats.org/officeDocument/2006/relationships/styles" Target="/word/styles.xml" Id="Rc9b30689a3564657" /><Relationship Type="http://schemas.openxmlformats.org/officeDocument/2006/relationships/hyperlink" Target="https://meteor.aihw.gov.au/RegistrationAuthority/12" TargetMode="External" Id="Rc7014eb205e74aa2" /><Relationship Type="http://schemas.openxmlformats.org/officeDocument/2006/relationships/hyperlink" Target="https://meteor.aihw.gov.au/content/696835" TargetMode="External" Id="R50608fc2febb48da" /><Relationship Type="http://schemas.openxmlformats.org/officeDocument/2006/relationships/hyperlink" Target="https://meteor.aihw.gov.au/content/696844" TargetMode="External" Id="Rbef07fb9580e4c9e" /><Relationship Type="http://schemas.openxmlformats.org/officeDocument/2006/relationships/hyperlink" Target="https://meteor.aihw.gov.au/content/696847" TargetMode="External" Id="R8c2046b5147c40b4" /><Relationship Type="http://schemas.openxmlformats.org/officeDocument/2006/relationships/hyperlink" Target="https://meteor.aihw.gov.au/content/625869" TargetMode="External" Id="R097f457a050c4947" /><Relationship Type="http://schemas.openxmlformats.org/officeDocument/2006/relationships/hyperlink" Target="https://meteor.aihw.gov.au/RegistrationAuthority/12" TargetMode="External" Id="R630ea9d1547a4ad3" /><Relationship Type="http://schemas.openxmlformats.org/officeDocument/2006/relationships/hyperlink" Target="https://meteor.aihw.gov.au/content/696775" TargetMode="External" Id="Rb72a8984205a4f6d" /><Relationship Type="http://schemas.openxmlformats.org/officeDocument/2006/relationships/hyperlink" Target="https://meteor.aihw.gov.au/RegistrationAuthority/12" TargetMode="External" Id="R4b649d596e7a4eaf" /><Relationship Type="http://schemas.openxmlformats.org/officeDocument/2006/relationships/hyperlink" Target="https://meteor.aihw.gov.au/content/696844" TargetMode="External" Id="Rb20d76f7ae6a4457" /><Relationship Type="http://schemas.openxmlformats.org/officeDocument/2006/relationships/hyperlink" Target="https://meteor.aihw.gov.au/content/696835" TargetMode="External" Id="R226cec88be83415c" /><Relationship Type="http://schemas.openxmlformats.org/officeDocument/2006/relationships/hyperlink" Target="https://meteor.aihw.gov.au/content/696847" TargetMode="External" Id="Rffa7b831cfb149c0" /></Relationships>
</file>

<file path=word/_rels/header1.xml.rels>&#65279;<?xml version="1.0" encoding="utf-8"?><Relationships xmlns="http://schemas.openxmlformats.org/package/2006/relationships"><Relationship Type="http://schemas.openxmlformats.org/officeDocument/2006/relationships/image" Target="/media/image.png" Id="R1b1ebde452234aaa" /></Relationships>
</file>