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5264f27c6445fe"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program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program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00d7a4e764fa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(OPT) program cluster (dischargee) defines:</w:t>
            </w:r>
          </w:p>
          <w:p>
            <w:pPr>
              <w:pStyle w:val="ListParagraph"/>
              <w:numPr>
                <w:ilvl w:val="0"/>
                <w:numId w:val="2"/>
              </w:numPr>
            </w:pPr>
            <w:r>
              <w:rPr>
                <w:rStyle w:val="row-content-rich-text"/>
              </w:rPr>
              <w:t xml:space="preserve">the number of prison dischargees who have been on, or are currently on an OPT program</w:t>
            </w:r>
          </w:p>
          <w:p>
            <w:pPr>
              <w:pStyle w:val="ListParagraph"/>
              <w:numPr>
                <w:ilvl w:val="0"/>
                <w:numId w:val="2"/>
              </w:numPr>
            </w:pPr>
            <w:r>
              <w:rPr>
                <w:rStyle w:val="row-content-rich-text"/>
              </w:rPr>
              <w:t xml:space="preserve">the number of prison dischargees who intend to be on an OPT program on release from prison</w:t>
            </w:r>
          </w:p>
          <w:p>
            <w:pPr>
              <w:pStyle w:val="ListParagraph"/>
              <w:numPr>
                <w:ilvl w:val="0"/>
                <w:numId w:val="2"/>
              </w:numPr>
            </w:pPr>
            <w:r>
              <w:rPr>
                <w:rStyle w:val="row-content-rich-text"/>
              </w:rPr>
              <w:t xml:space="preserve">the type of OPT program a prison dischargee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Respondents are asked:</w:t>
            </w:r>
          </w:p>
          <w:p>
            <w:pPr>
              <w:pStyle w:val="ListParagraph"/>
              <w:numPr>
                <w:ilvl w:val="0"/>
                <w:numId w:val="3"/>
              </w:numPr>
            </w:pPr>
            <w:r>
              <w:rPr>
                <w:rStyle w:val="row-content-rich-text"/>
              </w:rPr>
              <w:t xml:space="preserve">Have you ever been on a methadone program?, Have you ever been on a buprenorphine naloxone program?, Have you ever been on a buprenorphine long-acting injection (LAI) program?, Have you ever been on a buprenorphine program?, Have you ever been on naltrexone program?</w:t>
            </w:r>
          </w:p>
          <w:p>
            <w:pPr>
              <w:pStyle w:val="ListParagraph"/>
              <w:numPr>
                <w:ilvl w:val="0"/>
                <w:numId w:val="3"/>
              </w:numPr>
            </w:pPr>
            <w:r>
              <w:rPr>
                <w:rStyle w:val="row-content-rich-text"/>
              </w:rPr>
              <w:t xml:space="preserve">Are you currently on a methadone program?, Are you currently on a buprenorphine naloxone program?, Are you currently on a buprenorphine long-acting injection (LAI) program?, Are you currently on a buprenorphine program?, Are you currently on naltrexone program</w:t>
            </w:r>
          </w:p>
          <w:p>
            <w:pPr>
              <w:pStyle w:val="ListParagraph"/>
              <w:numPr>
                <w:ilvl w:val="0"/>
                <w:numId w:val="3"/>
              </w:numPr>
            </w:pPr>
            <w:r>
              <w:rPr>
                <w:rStyle w:val="row-content-rich-text"/>
              </w:rPr>
              <w:t xml:space="preserve">Do you plan to continue with this methadone program?, Do you plan to continue with this buprenorphine naloxone program?, Do you plan to continue with this buprenorphine long-acting injection (LAI) program?, Do you plan to continue with this buprenorphine program?, Do you plan to continue with this naltrexone program?</w:t>
            </w:r>
          </w:p>
          <w:p>
            <w:pPr>
              <w:spacing w:after="160"/>
            </w:pPr>
            <w:r>
              <w:rPr>
                <w:rStyle w:val="row-content-rich-text"/>
              </w:rPr>
              <w:t xml:space="preserve">Responses may include:</w:t>
            </w:r>
          </w:p>
          <w:p>
            <w:pPr>
              <w:pStyle w:val="ListParagraph"/>
              <w:numPr>
                <w:ilvl w:val="0"/>
                <w:numId w:val="4"/>
              </w:numPr>
            </w:pPr>
            <w:r>
              <w:rPr>
                <w:rStyle w:val="row-content-rich-text"/>
              </w:rPr>
              <w:t xml:space="preserve">Yes</w:t>
            </w:r>
          </w:p>
          <w:p>
            <w:pPr>
              <w:pStyle w:val="ListParagraph"/>
              <w:numPr>
                <w:ilvl w:val="0"/>
                <w:numId w:val="4"/>
              </w:numPr>
            </w:pPr>
            <w:r>
              <w:rPr>
                <w:rStyle w:val="row-content-rich-text"/>
              </w:rPr>
              <w:t xml:space="preserve">No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f49d9fe5fc04217">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da025b7c64d5d">
              <w:r>
                <w:rPr>
                  <w:rStyle w:val="Hyperlink"/>
                </w:rPr>
                <w:t xml:space="preserve">Opioid pharmacotherapy treatment program cluster</w:t>
              </w:r>
            </w:hyperlink>
          </w:p>
          <w:p>
            <w:pPr>
              <w:pStyle w:val="registration-status"/>
              <w:spacing w:before="0" w:after="0"/>
            </w:pPr>
            <w:hyperlink w:history="true" r:id="R23454a739d9842c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5f9f09ea4e41a2">
              <w:r>
                <w:rPr>
                  <w:rStyle w:val="Hyperlink"/>
                </w:rPr>
                <w:t xml:space="preserve">Prison dischargee NBEDS 2018</w:t>
              </w:r>
            </w:hyperlink>
          </w:p>
          <w:p>
            <w:pPr>
              <w:pStyle w:val="registration-status"/>
              <w:spacing w:before="0" w:after="0"/>
            </w:pPr>
            <w:hyperlink w:history="true" r:id="Rac1981fa91774ce4">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questions of the Prison Dischargee Form: </w:t>
            </w:r>
          </w:p>
          <w:p>
            <w:r>
              <w:rPr>
                <w:rStyle w:val="row-content"/>
              </w:rPr>
              <w:t xml:space="preserve">22a. Have you ever been on a methadone program?</w:t>
            </w:r>
          </w:p>
          <w:p>
            <w:r>
              <w:rPr>
                <w:rStyle w:val="row-content"/>
              </w:rPr>
              <w:t xml:space="preserve">22b. Have you ever been on a suboxone program?</w:t>
            </w:r>
          </w:p>
          <w:p>
            <w:r>
              <w:rPr>
                <w:rStyle w:val="row-content"/>
              </w:rPr>
              <w:t xml:space="preserve">22c. Have you ever been on a naltrexone program?</w:t>
            </w:r>
          </w:p>
          <w:p>
            <w:r>
              <w:br/>
            </w:r>
            <w:r>
              <w:br/>
            </w:r>
            <w:hyperlink w:history="true" r:id="R99da253a830c4c59">
              <w:r>
                <w:rPr>
                  <w:rStyle w:val="Hyperlink"/>
                </w:rPr>
                <w:t xml:space="preserve">Prison dischargee NBEDS 2022</w:t>
              </w:r>
            </w:hyperlink>
          </w:p>
          <w:p>
            <w:pPr>
              <w:pStyle w:val="registration-status"/>
              <w:spacing w:before="0" w:after="0"/>
            </w:pPr>
            <w:hyperlink w:history="true" r:id="R51da18a3013648c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corresponds to the following questions of the Prison Dischargee Form:</w:t>
            </w:r>
          </w:p>
          <w:p>
            <w:pPr>
              <w:pStyle w:val="ListParagraph"/>
              <w:numPr>
                <w:ilvl w:val="0"/>
                <w:numId w:val="5"/>
              </w:numPr>
            </w:pPr>
            <w:r>
              <w:rPr>
                <w:rStyle w:val="row-content"/>
              </w:rPr>
              <w:t xml:space="preserve">25a. Have you ever been on a methadone program?</w:t>
            </w:r>
          </w:p>
          <w:p>
            <w:pPr>
              <w:pStyle w:val="ListParagraph"/>
              <w:numPr>
                <w:ilvl w:val="0"/>
                <w:numId w:val="5"/>
              </w:numPr>
            </w:pPr>
            <w:r>
              <w:rPr>
                <w:rStyle w:val="row-content"/>
              </w:rPr>
              <w:t xml:space="preserve">25b. Are you currently on a methadone program?</w:t>
            </w:r>
          </w:p>
          <w:p>
            <w:pPr>
              <w:pStyle w:val="ListParagraph"/>
              <w:numPr>
                <w:ilvl w:val="0"/>
                <w:numId w:val="5"/>
              </w:numPr>
            </w:pPr>
            <w:r>
              <w:rPr>
                <w:rStyle w:val="row-content"/>
              </w:rPr>
              <w:t xml:space="preserve">25c. Do you plan to continue with this methadone program after release from prison?</w:t>
            </w:r>
          </w:p>
          <w:p>
            <w:pPr>
              <w:pStyle w:val="ListParagraph"/>
              <w:numPr>
                <w:ilvl w:val="0"/>
                <w:numId w:val="5"/>
              </w:numPr>
            </w:pPr>
            <w:r>
              <w:rPr>
                <w:rStyle w:val="row-content"/>
              </w:rPr>
              <w:t xml:space="preserve">26a. Have you ever been on a buprenorphine-naloxone program? (e.g., Suboxone)</w:t>
            </w:r>
          </w:p>
          <w:p>
            <w:pPr>
              <w:pStyle w:val="ListParagraph"/>
              <w:numPr>
                <w:ilvl w:val="0"/>
                <w:numId w:val="5"/>
              </w:numPr>
            </w:pPr>
            <w:r>
              <w:rPr>
                <w:rStyle w:val="row-content"/>
              </w:rPr>
              <w:t xml:space="preserve">26b. Are you currently on a buprenorphine-naloxone program?</w:t>
            </w:r>
          </w:p>
          <w:p>
            <w:pPr>
              <w:pStyle w:val="ListParagraph"/>
              <w:numPr>
                <w:ilvl w:val="0"/>
                <w:numId w:val="5"/>
              </w:numPr>
            </w:pPr>
            <w:r>
              <w:rPr>
                <w:rStyle w:val="row-content"/>
              </w:rPr>
              <w:t xml:space="preserve">26c. Do you plan to continue with this buprenorphine-naloxone program after release from prison?</w:t>
            </w:r>
          </w:p>
          <w:p>
            <w:pPr>
              <w:pStyle w:val="ListParagraph"/>
              <w:numPr>
                <w:ilvl w:val="0"/>
                <w:numId w:val="5"/>
              </w:numPr>
            </w:pPr>
            <w:r>
              <w:rPr>
                <w:rStyle w:val="row-content"/>
              </w:rPr>
              <w:t xml:space="preserve">27a. Have you ever been on a buprenorphine long-acting injection (LAI) program? (e.g., Buvidal, Sublocade)</w:t>
            </w:r>
          </w:p>
          <w:p>
            <w:pPr>
              <w:pStyle w:val="ListParagraph"/>
              <w:numPr>
                <w:ilvl w:val="0"/>
                <w:numId w:val="5"/>
              </w:numPr>
            </w:pPr>
            <w:r>
              <w:rPr>
                <w:rStyle w:val="row-content"/>
              </w:rPr>
              <w:t xml:space="preserve">27b. Are you currently on a buprenorphine long-acting injection (LAI) program?</w:t>
            </w:r>
          </w:p>
          <w:p>
            <w:pPr>
              <w:pStyle w:val="ListParagraph"/>
              <w:numPr>
                <w:ilvl w:val="0"/>
                <w:numId w:val="5"/>
              </w:numPr>
            </w:pPr>
            <w:r>
              <w:rPr>
                <w:rStyle w:val="row-content"/>
              </w:rPr>
              <w:t xml:space="preserve">27c. Do you plan to continue with this buprenorphine long-acting injection (LAI) program after release from prison?</w:t>
            </w:r>
          </w:p>
          <w:p>
            <w:pPr>
              <w:pStyle w:val="ListParagraph"/>
              <w:numPr>
                <w:ilvl w:val="0"/>
                <w:numId w:val="5"/>
              </w:numPr>
            </w:pPr>
            <w:r>
              <w:rPr>
                <w:rStyle w:val="row-content"/>
              </w:rPr>
              <w:t xml:space="preserve">28a. Have you ever been on a buprenorphine program? (e.g., Subutex, Probuphine)</w:t>
            </w:r>
          </w:p>
          <w:p>
            <w:pPr>
              <w:pStyle w:val="ListParagraph"/>
              <w:numPr>
                <w:ilvl w:val="0"/>
                <w:numId w:val="5"/>
              </w:numPr>
            </w:pPr>
            <w:r>
              <w:rPr>
                <w:rStyle w:val="row-content"/>
              </w:rPr>
              <w:t xml:space="preserve">Please mark one box only, if 'No', skip to 29a</w:t>
            </w:r>
          </w:p>
          <w:p>
            <w:pPr>
              <w:pStyle w:val="ListParagraph"/>
              <w:numPr>
                <w:ilvl w:val="0"/>
                <w:numId w:val="5"/>
              </w:numPr>
            </w:pPr>
            <w:r>
              <w:rPr>
                <w:rStyle w:val="row-content"/>
              </w:rPr>
              <w:t xml:space="preserve">28b. Are you currently on a buprenorphine program?</w:t>
            </w:r>
          </w:p>
          <w:p>
            <w:pPr>
              <w:pStyle w:val="ListParagraph"/>
              <w:numPr>
                <w:ilvl w:val="0"/>
                <w:numId w:val="5"/>
              </w:numPr>
            </w:pPr>
            <w:r>
              <w:rPr>
                <w:rStyle w:val="row-content"/>
              </w:rPr>
              <w:t xml:space="preserve">Please mark one box only, if 'No', skip to 29a</w:t>
            </w:r>
          </w:p>
          <w:p>
            <w:pPr>
              <w:pStyle w:val="ListParagraph"/>
              <w:numPr>
                <w:ilvl w:val="0"/>
                <w:numId w:val="5"/>
              </w:numPr>
            </w:pPr>
            <w:r>
              <w:rPr>
                <w:rStyle w:val="row-content"/>
              </w:rPr>
              <w:t xml:space="preserve">28c. Do you plan to continue with this buprenorphine program after release from prison?</w:t>
            </w:r>
          </w:p>
          <w:p>
            <w:pPr>
              <w:pStyle w:val="ListParagraph"/>
              <w:numPr>
                <w:ilvl w:val="0"/>
                <w:numId w:val="5"/>
              </w:numPr>
            </w:pPr>
            <w:r>
              <w:rPr>
                <w:rStyle w:val="row-content"/>
              </w:rPr>
              <w:t xml:space="preserve">29a. Have you ever been on a naltrexone program?</w:t>
            </w:r>
          </w:p>
          <w:p>
            <w:pPr>
              <w:pStyle w:val="ListParagraph"/>
              <w:numPr>
                <w:ilvl w:val="0"/>
                <w:numId w:val="5"/>
              </w:numPr>
            </w:pPr>
            <w:r>
              <w:rPr>
                <w:rStyle w:val="row-content"/>
              </w:rPr>
              <w:t xml:space="preserve">29b. Are you currently on a naltrexone program?</w:t>
            </w:r>
          </w:p>
          <w:p>
            <w:pPr>
              <w:pStyle w:val="ListParagraph"/>
              <w:numPr>
                <w:ilvl w:val="0"/>
                <w:numId w:val="5"/>
              </w:numPr>
            </w:pPr>
            <w:r>
              <w:rPr>
                <w:rStyle w:val="row-content"/>
              </w:rPr>
              <w:t xml:space="preserve">29c. Do you plan to continue with this naltrexone program after release from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fe39b1b419b4a56">
                    <w:r>
                      <w:rPr>
                        <w:rStyle w:val="Hyperlink"/>
                      </w:rPr>
                      <w:t xml:space="preserve">Person—previous opioid pharmacotherapy treatment program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25a. Have you ever been on a methadone program?</w:t>
                  </w:r>
                </w:p>
                <w:p>
                  <w:r>
                    <w:t xml:space="preserve">26a. Have you ever been on a buprenorphine-naloxone program? </w:t>
                  </w:r>
                </w:p>
                <w:p>
                  <w:r>
                    <w:t xml:space="preserve">27a. Have you ever been on a buprenorphine long-acting injection (LAI) program? </w:t>
                  </w:r>
                </w:p>
                <w:p>
                  <w:r>
                    <w:t xml:space="preserve">28a. Have you ever been on a buprenorphine program? (e.g., Subutex, Probuphine)</w:t>
                  </w:r>
                </w:p>
                <w:p>
                  <w:r>
                    <w:t xml:space="preserve">29a. Have you ever been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9dab715e1b0436d">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p>
                  <w:r>
                    <w:t xml:space="preserve">This data element corresponds to the following question of the Prison Dischargee Form:</w:t>
                  </w:r>
                </w:p>
                <w:p>
                  <w:r>
                    <w:t xml:space="preserve">25b. Are you currently on a methadone program? </w:t>
                  </w:r>
                </w:p>
                <w:p>
                  <w:r>
                    <w:t xml:space="preserve">26b. Are you currently on a buprenorphine-naloxone program?</w:t>
                  </w:r>
                </w:p>
                <w:p>
                  <w:r>
                    <w:t xml:space="preserve">27b. Are you currently on a buprenorphine long-acting injection (LAI) program?</w:t>
                  </w:r>
                </w:p>
                <w:p>
                  <w:r>
                    <w:t xml:space="preserve">28b. Are you currently on a buprenorphine program?</w:t>
                  </w:r>
                </w:p>
                <w:p>
                  <w:r>
                    <w:t xml:space="preserve">29b. Are you currently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f36b0aa252e4b2b">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p>
                  <w:r>
                    <w:t xml:space="preserve">This data element corresponds to the following question of the Prison Dischargee Form:</w:t>
                  </w:r>
                </w:p>
                <w:p>
                  <w:r>
                    <w:t xml:space="preserve">25c. Do you plan to continue with this methadone program after release from prison? </w:t>
                  </w:r>
                </w:p>
                <w:p>
                  <w:r>
                    <w:t xml:space="preserve">26c. Do you plan to continue with this buprenorphine-naloxone program after release from prison? </w:t>
                  </w:r>
                </w:p>
                <w:p>
                  <w:r>
                    <w:t xml:space="preserve">27c. Do you plan to continue with this buprenorphine long-acting injection (LAI) program after release from prison? </w:t>
                  </w:r>
                </w:p>
                <w:p>
                  <w:r>
                    <w:t xml:space="preserve">28c. Do you plan to continue with this buprenorphine program after release from prison? </w:t>
                  </w:r>
                </w:p>
                <w:p>
                  <w:r>
                    <w:t xml:space="preserve">29c. Do you plan to continue with this naltrexone program after release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a47c55b86a44045">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7598a6578041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696812</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2b2ba179d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8a65780414788" /><Relationship Type="http://schemas.openxmlformats.org/officeDocument/2006/relationships/header" Target="/word/header1.xml" Id="Rf4a884fb48d94ffe" /><Relationship Type="http://schemas.openxmlformats.org/officeDocument/2006/relationships/settings" Target="/word/settings.xml" Id="Rf939dc5d76164fd2" /><Relationship Type="http://schemas.openxmlformats.org/officeDocument/2006/relationships/styles" Target="/word/styles.xml" Id="R2b43b5ade45a4c00" /><Relationship Type="http://schemas.openxmlformats.org/officeDocument/2006/relationships/numbering" Target="/word/numbering.xml" Id="R23e1be6f455f4a2a" /><Relationship Type="http://schemas.openxmlformats.org/officeDocument/2006/relationships/hyperlink" Target="https://meteor.aihw.gov.au/RegistrationAuthority/12" TargetMode="External" Id="R11f00d7a4e764fa5" /><Relationship Type="http://schemas.openxmlformats.org/officeDocument/2006/relationships/hyperlink" Target="http://www.unodc.org/documents/balticstates/Library/PrisonSettings/OST_in_Custodial_Settings.pdf" TargetMode="External" Id="Rbf49d9fe5fc04217" /><Relationship Type="http://schemas.openxmlformats.org/officeDocument/2006/relationships/hyperlink" Target="https://meteor.aihw.gov.au/content/634954" TargetMode="External" Id="R04bda025b7c64d5d" /><Relationship Type="http://schemas.openxmlformats.org/officeDocument/2006/relationships/hyperlink" Target="https://meteor.aihw.gov.au/RegistrationAuthority/12" TargetMode="External" Id="R23454a739d9842ce" /><Relationship Type="http://schemas.openxmlformats.org/officeDocument/2006/relationships/hyperlink" Target="https://meteor.aihw.gov.au/content/696775" TargetMode="External" Id="R715f9f09ea4e41a2" /><Relationship Type="http://schemas.openxmlformats.org/officeDocument/2006/relationships/hyperlink" Target="https://meteor.aihw.gov.au/RegistrationAuthority/12" TargetMode="External" Id="Rac1981fa91774ce4" /><Relationship Type="http://schemas.openxmlformats.org/officeDocument/2006/relationships/hyperlink" Target="https://meteor.aihw.gov.au/content/760891" TargetMode="External" Id="R99da253a830c4c59" /><Relationship Type="http://schemas.openxmlformats.org/officeDocument/2006/relationships/hyperlink" Target="https://meteor.aihw.gov.au/RegistrationAuthority/12" TargetMode="External" Id="R51da18a3013648c8" /><Relationship Type="http://schemas.openxmlformats.org/officeDocument/2006/relationships/hyperlink" Target="https://meteor.aihw.gov.au/content/696824" TargetMode="External" Id="R9fe39b1b419b4a56" /><Relationship Type="http://schemas.openxmlformats.org/officeDocument/2006/relationships/hyperlink" Target="https://meteor.aihw.gov.au/content/696821" TargetMode="External" Id="Rc9dab715e1b0436d" /><Relationship Type="http://schemas.openxmlformats.org/officeDocument/2006/relationships/hyperlink" Target="https://meteor.aihw.gov.au/content/624781" TargetMode="External" Id="Rbf36b0aa252e4b2b" /><Relationship Type="http://schemas.openxmlformats.org/officeDocument/2006/relationships/hyperlink" Target="https://meteor.aihw.gov.au/content/696815" TargetMode="External" Id="Rba47c55b86a44045" /></Relationships>
</file>

<file path=word/_rels/header1.xml.rels>&#65279;<?xml version="1.0" encoding="utf-8"?><Relationships xmlns="http://schemas.openxmlformats.org/package/2006/relationships"><Relationship Type="http://schemas.openxmlformats.org/officeDocument/2006/relationships/image" Target="/media/image.png" Id="R9552b2ba179d4508" /></Relationships>
</file>