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6146ee91b419e" /></Relationships>
</file>

<file path=word/document.xml><?xml version="1.0" encoding="utf-8"?>
<w:document xmlns:r="http://schemas.openxmlformats.org/officeDocument/2006/relationships" xmlns:w="http://schemas.openxmlformats.org/wordprocessingml/2006/main">
  <w:body>
    <w:p>
      <w:pPr>
        <w:pStyle w:val="Title"/>
      </w:pPr>
      <w:r>
        <w:t>Prison establishments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2276e3e56e94abc">
                    <w:r>
                      <w:rPr>
                        <w:rStyle w:val="Hyperlink"/>
                      </w:rPr>
                      <w:t xml:space="preserve">Prison establishment identifier</w:t>
                    </w:r>
                  </w:hyperlink>
                </w:p>
              </w:tc>
              <w:tc>
                <w:tcPr>
                  <w:vAlign w:val="top"/>
                </w:tcPr>
                <w:p>
                  <w:r>
                    <w:t xml:space="preserve">626117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0b5ed528873b4c71">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a0cd77c2b073480f">
                    <w:r>
                      <w:rPr>
                        <w:rStyle w:val="Hyperlink"/>
                      </w:rPr>
                      <w:t xml:space="preserve">Establishment state/territory identifier </w:t>
                    </w:r>
                  </w:hyperlink>
                </w:p>
              </w:tc>
              <w:tc>
                <w:tcPr>
                  <w:vAlign w:val="top"/>
                </w:tcPr>
                <w:p>
                  <w:r>
                    <w:t xml:space="preserve">698008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EXT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66860393225b4fd6">
                    <w:r>
                      <w:rPr>
                        <w:rStyle w:val="Hyperlink"/>
                      </w:rPr>
                      <w:t xml:space="preserve">ACCHO/AMS visitation frequency </w:t>
                    </w:r>
                  </w:hyperlink>
                </w:p>
              </w:tc>
              <w:tc>
                <w:tcPr>
                  <w:vAlign w:val="top"/>
                </w:tcPr>
                <w:p>
                  <w:r>
                    <w:t xml:space="preserve">776602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Every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 least once every two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least once a month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Less often than once a month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Never</w:t>
                        </w:r>
                      </w:p>
                    </w:tc>
                  </w:tr>
                </w:tbl>
                <w:p/>
              </w:tc>
            </w:tr>
            <w:tr>
              <w:trPr/>
              <w:tc>
                <w:tcPr>
                  <w:tcMar>
                    <w:right w:w="29" w:type="dxa"/>
                  </w:tcMar>
                  <w:vAlign w:val="top"/>
                </w:tcPr>
                <w:p>
                  <w:pPr>
                    <w:keepNext/>
                    <w:jc w:val="center"/>
                  </w:pPr>
                  <w:r>
                    <w:t xml:space="preserve">5</w:t>
                  </w:r>
                </w:p>
              </w:tc>
              <w:tc>
                <w:tcPr>
                  <w:tcMar/>
                  <w:vAlign w:val="top"/>
                </w:tcPr>
                <w:p>
                  <w:hyperlink w:history="true" r:id="Rc047563d814c4516">
                    <w:r>
                      <w:rPr>
                        <w:rStyle w:val="Hyperlink"/>
                      </w:rPr>
                      <w:t xml:space="preserve">ACCHO/AMS service provider type</w:t>
                    </w:r>
                  </w:hyperlink>
                </w:p>
              </w:tc>
              <w:tc>
                <w:tcPr>
                  <w:vAlign w:val="top"/>
                </w:tcPr>
                <w:p>
                  <w:r>
                    <w:t xml:space="preserve">776595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Counsellor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Drug and alcohol worker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6</w:t>
                  </w:r>
                </w:p>
              </w:tc>
              <w:tc>
                <w:tcPr>
                  <w:tcMar/>
                  <w:vAlign w:val="top"/>
                </w:tcPr>
                <w:p>
                  <w:hyperlink w:history="true" r:id="R21a31ee9176c4045">
                    <w:r>
                      <w:rPr>
                        <w:rStyle w:val="Hyperlink"/>
                      </w:rPr>
                      <w:t xml:space="preserve">ACCHO/AMS service provider type</w:t>
                    </w:r>
                  </w:hyperlink>
                </w:p>
              </w:tc>
              <w:tc>
                <w:tcPr>
                  <w:vAlign w:val="top"/>
                </w:tcPr>
                <w:p>
                  <w:r>
                    <w:t xml:space="preserve">776616</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30729e61ecec4477">
                    <w:r>
                      <w:rPr>
                        <w:rStyle w:val="Hyperlink"/>
                      </w:rPr>
                      <w:t xml:space="preserve">Prisoner health discharge summary cluster</w:t>
                    </w:r>
                  </w:hyperlink>
                </w:p>
              </w:tc>
              <w:tc>
                <w:tcPr>
                  <w:vAlign w:val="top"/>
                </w:tcPr>
                <w:p>
                  <w:r>
                    <w:t xml:space="preserve">696661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5dc2c01484540d3">
                    <w:r>
                      <w:rPr>
                        <w:rStyle w:val="Hyperlink"/>
                      </w:rPr>
                      <w:t xml:space="preserve">Legal status of prisoner</w:t>
                    </w:r>
                  </w:hyperlink>
                </w:p>
              </w:tc>
              <w:tc>
                <w:tcPr>
                  <w:vAlign w:val="top"/>
                </w:tcPr>
                <w:p>
                  <w:r>
                    <w:t xml:space="preserve">640895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5b0777093ed4e99">
                    <w:r>
                      <w:rPr>
                        <w:rStyle w:val="Hyperlink"/>
                      </w:rPr>
                      <w:t xml:space="preserve">Prison release type</w:t>
                    </w:r>
                  </w:hyperlink>
                </w:p>
              </w:tc>
              <w:tc>
                <w:tcPr>
                  <w:vAlign w:val="top"/>
                </w:tcPr>
                <w:p>
                  <w:r>
                    <w:t xml:space="preserve">696680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Exit planned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Exit not planned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33e3c9b7a48746f1">
                    <w:r>
                      <w:rPr>
                        <w:rStyle w:val="Hyperlink"/>
                      </w:rPr>
                      <w:t xml:space="preserve">Number of prisoners released </w:t>
                    </w:r>
                  </w:hyperlink>
                </w:p>
              </w:tc>
              <w:tc>
                <w:tcPr>
                  <w:vAlign w:val="top"/>
                </w:tcPr>
                <w:p>
                  <w:r>
                    <w:t xml:space="preserve">626200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      4</w:t>
                  </w:r>
                </w:p>
              </w:tc>
              <w:tc>
                <w:tcPr>
                  <w:tcMar>
                    <w:left w:w="225" w:type="dxa"/>
                  </w:tcMar>
                  <w:vAlign w:val="top"/>
                </w:tcPr>
                <w:p>
                  <w:hyperlink w:history="true" r:id="R7c658d7a63ca4bda">
                    <w:r>
                      <w:rPr>
                        <w:rStyle w:val="Hyperlink"/>
                      </w:rPr>
                      <w:t xml:space="preserve">Prisoner health discharge summary indicator</w:t>
                    </w:r>
                  </w:hyperlink>
                </w:p>
              </w:tc>
              <w:tc>
                <w:tcPr>
                  <w:vAlign w:val="top"/>
                </w:tcPr>
                <w:p>
                  <w:r>
                    <w:t xml:space="preserve">411257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1265ac5491ce4e90">
                    <w:r>
                      <w:rPr>
                        <w:rStyle w:val="Hyperlink"/>
                      </w:rPr>
                      <w:t xml:space="preserve">Approach taken to health-related discharge planning</w:t>
                    </w:r>
                  </w:hyperlink>
                </w:p>
              </w:tc>
              <w:tc>
                <w:tcPr>
                  <w:vAlign w:val="top"/>
                </w:tcPr>
                <w:p>
                  <w:r>
                    <w:t xml:space="preserve">696692</w:t>
                  </w:r>
                </w:p>
              </w:tc>
              <w:tc>
                <w:tcPr>
                  <w:vAlign w:val="top"/>
                </w:tcPr>
                <w:p>
                  <w:r>
                    <w:t xml:space="preserve">String
[2147483647]</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fc63eb4663f74fae">
                    <w:r>
                      <w:rPr>
                        <w:rStyle w:val="Hyperlink"/>
                      </w:rPr>
                      <w:t xml:space="preserve">Vaccines administered cluster</w:t>
                    </w:r>
                  </w:hyperlink>
                </w:p>
              </w:tc>
              <w:tc>
                <w:tcPr>
                  <w:vAlign w:val="top"/>
                </w:tcPr>
                <w:p>
                  <w:r>
                    <w:t xml:space="preserve">696711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2df3ec0b6a64580">
                    <w:r>
                      <w:rPr>
                        <w:rStyle w:val="Hyperlink"/>
                      </w:rPr>
                      <w:t xml:space="preserve">Number of vaccine doses administered in a prison </w:t>
                    </w:r>
                  </w:hyperlink>
                </w:p>
              </w:tc>
              <w:tc>
                <w:tcPr>
                  <w:vAlign w:val="top"/>
                </w:tcPr>
                <w:p>
                  <w:r>
                    <w:t xml:space="preserve">696714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19c5e820c3d649b6">
                    <w:r>
                      <w:rPr>
                        <w:rStyle w:val="Hyperlink"/>
                      </w:rPr>
                      <w:t xml:space="preserve">Type of vaccine administered </w:t>
                    </w:r>
                  </w:hyperlink>
                </w:p>
              </w:tc>
              <w:tc>
                <w:tcPr>
                  <w:vAlign w:val="top"/>
                </w:tcPr>
                <w:p>
                  <w:r>
                    <w:t xml:space="preserve">624104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Hepatitis B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Human papillomavirus (HPV)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Meningococcal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Hepatitis A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Influenza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Measles, mumps and rubella </w:t>
                        </w:r>
                      </w:p>
                    </w:tc>
                  </w:tr>
                </w:tbl>
                <w:p/>
              </w:tc>
            </w:tr>
            <w:tr>
              <w:trPr/>
              <w:tc>
                <w:tcPr>
                  <w:tcMar>
                    <w:right w:w="29" w:type="dxa"/>
                  </w:tcMar>
                  <w:vAlign w:val="top"/>
                </w:tcPr>
                <w:p>
                  <w:pPr>
                    <w:keepNext/>
                    <w:jc w:val="center"/>
                  </w:pPr>
                  <w:r>
                    <w:t xml:space="preserve">9</w:t>
                  </w:r>
                </w:p>
              </w:tc>
              <w:tc>
                <w:tcPr>
                  <w:tcMar/>
                  <w:vAlign w:val="top"/>
                </w:tcPr>
                <w:p>
                  <w:hyperlink w:history="true" r:id="R78ab7589e9304e6a">
                    <w:r>
                      <w:rPr>
                        <w:rStyle w:val="Hyperlink"/>
                      </w:rPr>
                      <w:t xml:space="preserve">Number of hepatitis C treatments commenced in a prison </w:t>
                    </w:r>
                  </w:hyperlink>
                </w:p>
              </w:tc>
              <w:tc>
                <w:tcPr>
                  <w:vAlign w:val="top"/>
                </w:tcPr>
                <w:p>
                  <w:r>
                    <w:t xml:space="preserve">620390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10</w:t>
                  </w:r>
                </w:p>
              </w:tc>
              <w:tc>
                <w:tcPr>
                  <w:tcMar/>
                  <w:vAlign w:val="top"/>
                </w:tcPr>
                <w:p>
                  <w:hyperlink w:history="true" r:id="Ra634ec7a02284693">
                    <w:r>
                      <w:rPr>
                        <w:rStyle w:val="Hyperlink"/>
                      </w:rPr>
                      <w:t xml:space="preserve">Number of pregnant prisoners</w:t>
                    </w:r>
                  </w:hyperlink>
                </w:p>
              </w:tc>
              <w:tc>
                <w:tcPr>
                  <w:vAlign w:val="top"/>
                </w:tcPr>
                <w:p>
                  <w:r>
                    <w:t xml:space="preserve">626260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11</w:t>
                  </w:r>
                </w:p>
              </w:tc>
              <w:tc>
                <w:tcPr>
                  <w:tcMar/>
                  <w:vAlign w:val="top"/>
                </w:tcPr>
                <w:p>
                  <w:hyperlink w:history="true" r:id="R649d242807bd404d">
                    <w:r>
                      <w:rPr>
                        <w:rStyle w:val="Hyperlink"/>
                      </w:rPr>
                      <w:t xml:space="preserve">Number of prisoners giving birth in custody</w:t>
                    </w:r>
                  </w:hyperlink>
                </w:p>
              </w:tc>
              <w:tc>
                <w:tcPr>
                  <w:vAlign w:val="top"/>
                </w:tcPr>
                <w:p>
                  <w:r>
                    <w:t xml:space="preserve">696738</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12</w:t>
                  </w:r>
                </w:p>
              </w:tc>
              <w:tc>
                <w:tcPr>
                  <w:tcMar/>
                  <w:vAlign w:val="top"/>
                </w:tcPr>
                <w:p>
                  <w:hyperlink w:history="true" r:id="R5b9c72c99a774457">
                    <w:r>
                      <w:rPr>
                        <w:rStyle w:val="Hyperlink"/>
                      </w:rPr>
                      <w:t xml:space="preserve">Number of prisoners living with a child in custody</w:t>
                    </w:r>
                  </w:hyperlink>
                </w:p>
              </w:tc>
              <w:tc>
                <w:tcPr>
                  <w:vAlign w:val="top"/>
                </w:tcPr>
                <w:p>
                  <w:r>
                    <w:t xml:space="preserve">696745</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13</w:t>
                  </w:r>
                </w:p>
              </w:tc>
              <w:tc>
                <w:tcPr>
                  <w:tcMar/>
                  <w:vAlign w:val="top"/>
                </w:tcPr>
                <w:p>
                  <w:hyperlink w:history="true" r:id="R7139d0d782dc4f79">
                    <w:r>
                      <w:rPr>
                        <w:rStyle w:val="Hyperlink"/>
                      </w:rPr>
                      <w:t xml:space="preserve">Hospital transfer cluster </w:t>
                    </w:r>
                  </w:hyperlink>
                </w:p>
              </w:tc>
              <w:tc>
                <w:tcPr>
                  <w:vAlign w:val="top"/>
                </w:tcPr>
                <w:p>
                  <w:r>
                    <w:t xml:space="preserve">696756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5a81232805e4e1f">
                    <w:r>
                      <w:rPr>
                        <w:rStyle w:val="Hyperlink"/>
                      </w:rPr>
                      <w:t xml:space="preserve">Number of hospital transfers </w:t>
                    </w:r>
                  </w:hyperlink>
                </w:p>
              </w:tc>
              <w:tc>
                <w:tcPr>
                  <w:vAlign w:val="top"/>
                </w:tcPr>
                <w:p>
                  <w:r>
                    <w:t xml:space="preserve">696754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1a8914abfbdd4ee5">
                    <w:r>
                      <w:rPr>
                        <w:rStyle w:val="Hyperlink"/>
                      </w:rPr>
                      <w:t xml:space="preserve">Planned hospital transfer indicator</w:t>
                    </w:r>
                  </w:hyperlink>
                </w:p>
              </w:tc>
              <w:tc>
                <w:tcPr>
                  <w:vAlign w:val="top"/>
                </w:tcPr>
                <w:p>
                  <w:r>
                    <w:t xml:space="preserve">769437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Emergency-not planned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Planned</w:t>
                        </w:r>
                      </w:p>
                    </w:tc>
                  </w:tr>
                </w:tbl>
                <w:p/>
              </w:tc>
            </w:tr>
            <w:tr>
              <w:trPr/>
              <w:tc>
                <w:tcPr>
                  <w:tcMar>
                    <w:right w:w="29" w:type="dxa"/>
                  </w:tcMar>
                  <w:vAlign w:val="top"/>
                </w:tcPr>
                <w:p>
                  <w:pPr>
                    <w:keepNext/>
                    <w:jc w:val="center"/>
                  </w:pPr>
                  <w:r>
                    <w:t xml:space="preserve">14</w:t>
                  </w:r>
                </w:p>
              </w:tc>
              <w:tc>
                <w:tcPr>
                  <w:tcMar/>
                  <w:vAlign w:val="top"/>
                </w:tcPr>
                <w:p>
                  <w:hyperlink w:history="true" r:id="R8e0491c05fc847ce">
                    <w:r>
                      <w:rPr>
                        <w:rStyle w:val="Hyperlink"/>
                      </w:rPr>
                      <w:t xml:space="preserve">Sex of prison entrants cluster</w:t>
                    </w:r>
                  </w:hyperlink>
                </w:p>
              </w:tc>
              <w:tc>
                <w:tcPr>
                  <w:vAlign w:val="top"/>
                </w:tcPr>
                <w:p>
                  <w:r>
                    <w:t xml:space="preserve">696763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b62d9c260be4074">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ea257eb4f24690">
                    <w:r>
                      <w:rPr>
                        <w:rStyle w:val="Hyperlink"/>
                      </w:rPr>
                      <w:t xml:space="preserve">Number of prison entrants</w:t>
                    </w:r>
                  </w:hyperlink>
                </w:p>
              </w:tc>
              <w:tc>
                <w:tcPr>
                  <w:vAlign w:val="top"/>
                </w:tcPr>
                <w:p>
                  <w:r>
                    <w:t xml:space="preserve">696765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15</w:t>
                  </w:r>
                </w:p>
              </w:tc>
              <w:tc>
                <w:tcPr>
                  <w:tcMar/>
                  <w:vAlign w:val="top"/>
                </w:tcPr>
                <w:p>
                  <w:hyperlink w:history="true" r:id="Rf687365e0ead4cd7">
                    <w:r>
                      <w:rPr>
                        <w:rStyle w:val="Hyperlink"/>
                      </w:rPr>
                      <w:t xml:space="preserve">Smoke-free facility indicator</w:t>
                    </w:r>
                  </w:hyperlink>
                </w:p>
              </w:tc>
              <w:tc>
                <w:tcPr>
                  <w:vAlign w:val="top"/>
                </w:tcPr>
                <w:p>
                  <w:r>
                    <w:t xml:space="preserve">620400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16</w:t>
                  </w:r>
                </w:p>
              </w:tc>
              <w:tc>
                <w:tcPr>
                  <w:tcMar/>
                  <w:vAlign w:val="top"/>
                </w:tcPr>
                <w:p>
                  <w:hyperlink w:history="true" r:id="Rfdd9699dcac74cc3">
                    <w:r>
                      <w:rPr>
                        <w:rStyle w:val="Hyperlink"/>
                      </w:rPr>
                      <w:t xml:space="preserve">Smoke-free facility commencement date</w:t>
                    </w:r>
                  </w:hyperlink>
                </w:p>
              </w:tc>
              <w:tc>
                <w:tcPr>
                  <w:vAlign w:val="top"/>
                </w:tcPr>
                <w:p>
                  <w:r>
                    <w:t xml:space="preserve">696771</w:t>
                  </w:r>
                </w:p>
              </w:tc>
              <w:tc>
                <w:tcPr>
                  <w:vAlign w:val="top"/>
                </w:tcPr>
                <w:p>
                  <w:r>
                    <w:t xml:space="preserve">Date/Time
[6]</w:t>
                  </w:r>
                </w:p>
              </w:tc>
              <w:tc>
                <w:tcPr>
                  <w:vAlign w:val="top"/>
                </w:tcPr>
                <w:p>
                  <w:r>
                    <w:t xml:space="preserve">MMYYYY</w:t>
                  </w:r>
                  <w:r>
                    <w:br/>
                  </w:r>
                  <w:r>
                    <w:t xml:space="preserve">The month of a particular year.</w:t>
                  </w:r>
                </w:p>
              </w:tc>
            </w:tr>
          </w:tbl>
          <w:p/>
        </w:tc>
      </w:tr>
    </w:tbl>
    <w:p>
      <w:r>
        <w:br/>
      </w:r>
    </w:p>
    <w:sectPr>
      <w:footerReference xmlns:r="http://schemas.openxmlformats.org/officeDocument/2006/relationships" w:type="default" r:id="R7ed292c998a5466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85bf2a136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292c998a54660" /><Relationship Type="http://schemas.openxmlformats.org/officeDocument/2006/relationships/header" Target="/word/header1.xml" Id="Rfed17569ff2b47d3" /><Relationship Type="http://schemas.openxmlformats.org/officeDocument/2006/relationships/settings" Target="/word/settings.xml" Id="R758557e3980140e5" /><Relationship Type="http://schemas.openxmlformats.org/officeDocument/2006/relationships/styles" Target="/word/styles.xml" Id="Rb636053580554cee" /><Relationship Type="http://schemas.openxmlformats.org/officeDocument/2006/relationships/hyperlink" Target="https://meteor.aihw.gov.au/content/626117" TargetMode="External" Id="R32276e3e56e94abc" /><Relationship Type="http://schemas.openxmlformats.org/officeDocument/2006/relationships/hyperlink" Target="https://meteor.aihw.gov.au/content/453823" TargetMode="External" Id="R0b5ed528873b4c71" /><Relationship Type="http://schemas.openxmlformats.org/officeDocument/2006/relationships/hyperlink" Target="https://meteor.aihw.gov.au/content/698008" TargetMode="External" Id="Ra0cd77c2b073480f" /><Relationship Type="http://schemas.openxmlformats.org/officeDocument/2006/relationships/hyperlink" Target="https://meteor.aihw.gov.au/content/776602" TargetMode="External" Id="R66860393225b4fd6" /><Relationship Type="http://schemas.openxmlformats.org/officeDocument/2006/relationships/hyperlink" Target="https://meteor.aihw.gov.au/content/776595" TargetMode="External" Id="Rc047563d814c4516" /><Relationship Type="http://schemas.openxmlformats.org/officeDocument/2006/relationships/hyperlink" Target="https://meteor.aihw.gov.au/content/776616" TargetMode="External" Id="R21a31ee9176c4045" /><Relationship Type="http://schemas.openxmlformats.org/officeDocument/2006/relationships/hyperlink" Target="https://meteor.aihw.gov.au/content/696661" TargetMode="External" Id="R30729e61ecec4477" /><Relationship Type="http://schemas.openxmlformats.org/officeDocument/2006/relationships/hyperlink" Target="https://meteor.aihw.gov.au/content/640895" TargetMode="External" Id="R85dc2c01484540d3" /><Relationship Type="http://schemas.openxmlformats.org/officeDocument/2006/relationships/hyperlink" Target="https://meteor.aihw.gov.au/content/696680" TargetMode="External" Id="Ra5b0777093ed4e99" /><Relationship Type="http://schemas.openxmlformats.org/officeDocument/2006/relationships/hyperlink" Target="https://meteor.aihw.gov.au/content/626200" TargetMode="External" Id="R33e3c9b7a48746f1" /><Relationship Type="http://schemas.openxmlformats.org/officeDocument/2006/relationships/hyperlink" Target="https://meteor.aihw.gov.au/content/411257" TargetMode="External" Id="R7c658d7a63ca4bda" /><Relationship Type="http://schemas.openxmlformats.org/officeDocument/2006/relationships/hyperlink" Target="https://meteor.aihw.gov.au/content/696692" TargetMode="External" Id="R1265ac5491ce4e90" /><Relationship Type="http://schemas.openxmlformats.org/officeDocument/2006/relationships/hyperlink" Target="https://meteor.aihw.gov.au/content/696711" TargetMode="External" Id="Rfc63eb4663f74fae" /><Relationship Type="http://schemas.openxmlformats.org/officeDocument/2006/relationships/hyperlink" Target="https://meteor.aihw.gov.au/content/696714" TargetMode="External" Id="R32df3ec0b6a64580" /><Relationship Type="http://schemas.openxmlformats.org/officeDocument/2006/relationships/hyperlink" Target="https://meteor.aihw.gov.au/content/624104" TargetMode="External" Id="R19c5e820c3d649b6" /><Relationship Type="http://schemas.openxmlformats.org/officeDocument/2006/relationships/hyperlink" Target="https://meteor.aihw.gov.au/content/620390" TargetMode="External" Id="R78ab7589e9304e6a" /><Relationship Type="http://schemas.openxmlformats.org/officeDocument/2006/relationships/hyperlink" Target="https://meteor.aihw.gov.au/content/626260" TargetMode="External" Id="Ra634ec7a02284693" /><Relationship Type="http://schemas.openxmlformats.org/officeDocument/2006/relationships/hyperlink" Target="https://meteor.aihw.gov.au/content/696738" TargetMode="External" Id="R649d242807bd404d" /><Relationship Type="http://schemas.openxmlformats.org/officeDocument/2006/relationships/hyperlink" Target="https://meteor.aihw.gov.au/content/696745" TargetMode="External" Id="R5b9c72c99a774457" /><Relationship Type="http://schemas.openxmlformats.org/officeDocument/2006/relationships/hyperlink" Target="https://meteor.aihw.gov.au/content/696756" TargetMode="External" Id="R7139d0d782dc4f79" /><Relationship Type="http://schemas.openxmlformats.org/officeDocument/2006/relationships/hyperlink" Target="https://meteor.aihw.gov.au/content/696754" TargetMode="External" Id="R65a81232805e4e1f" /><Relationship Type="http://schemas.openxmlformats.org/officeDocument/2006/relationships/hyperlink" Target="https://meteor.aihw.gov.au/content/769437" TargetMode="External" Id="R1a8914abfbdd4ee5" /><Relationship Type="http://schemas.openxmlformats.org/officeDocument/2006/relationships/hyperlink" Target="https://meteor.aihw.gov.au/content/696763" TargetMode="External" Id="R8e0491c05fc847ce" /><Relationship Type="http://schemas.openxmlformats.org/officeDocument/2006/relationships/hyperlink" Target="https://meteor.aihw.gov.au/content/635126" TargetMode="External" Id="R2b62d9c260be4074" /><Relationship Type="http://schemas.openxmlformats.org/officeDocument/2006/relationships/hyperlink" Target="https://meteor.aihw.gov.au/content/696765" TargetMode="External" Id="R9bea257eb4f24690" /><Relationship Type="http://schemas.openxmlformats.org/officeDocument/2006/relationships/hyperlink" Target="https://meteor.aihw.gov.au/content/620400" TargetMode="External" Id="Rf687365e0ead4cd7" /><Relationship Type="http://schemas.openxmlformats.org/officeDocument/2006/relationships/hyperlink" Target="https://meteor.aihw.gov.au/content/696771" TargetMode="External" Id="Rfdd9699dcac74cc3" /></Relationships>
</file>

<file path=word/_rels/header1.xml.rels>&#65279;<?xml version="1.0" encoding="utf-8"?><Relationships xmlns="http://schemas.openxmlformats.org/package/2006/relationships"><Relationship Type="http://schemas.openxmlformats.org/officeDocument/2006/relationships/image" Target="/media/image.png" Id="R98185bf2a1364adf" /></Relationships>
</file>