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9b573e543493b" /></Relationships>
</file>

<file path=word/document.xml><?xml version="1.0" encoding="utf-8"?>
<w:document xmlns:r="http://schemas.openxmlformats.org/officeDocument/2006/relationships" xmlns:w="http://schemas.openxmlformats.org/wordprocessingml/2006/main">
  <w:body>
    <w:p>
      <w:pPr>
        <w:pStyle w:val="Title"/>
      </w:pPr>
      <w:r>
        <w:t>Onset of labour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Onset of labour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46a6ed0aa84f6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manner in which labour started.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CODE 1   Spontaneous</w:t>
            </w:r>
          </w:p>
          <w:p>
            <w:pPr>
              <w:spacing w:after="160"/>
            </w:pPr>
            <w:r>
              <w:rPr>
                <w:rStyle w:val="row-content-rich-text"/>
              </w:rPr>
              <w:t xml:space="preserve">Record if prostaglandins were given to induce labour and there is no resulting labour until after 24 hours.</w:t>
            </w:r>
          </w:p>
          <w:p>
            <w:pPr>
              <w:spacing w:after="160"/>
            </w:pPr>
            <w:r>
              <w:rPr>
                <w:rStyle w:val="row-content-rich-text"/>
              </w:rPr>
              <w:t xml:space="preserve">CODE 3   No labour</w:t>
            </w:r>
          </w:p>
          <w:p>
            <w:pPr/>
            <w:r>
              <w:rPr>
                <w:rStyle w:val="row-content-rich-text"/>
              </w:rPr>
              <w:t xml:space="preserve">Can only be associated with a caesarean section.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ff915f6fbb4a03">
              <w:r>
                <w:rPr>
                  <w:rStyle w:val="Hyperlink"/>
                </w:rPr>
                <w:t xml:space="preserve">Onset of labour code N</w:t>
              </w:r>
            </w:hyperlink>
          </w:p>
          <w:p>
            <w:pPr>
              <w:spacing w:before="0" w:after="0"/>
            </w:pPr>
            <w:r>
              <w:rPr>
                <w:rStyle w:val="row-content"/>
                <w:color w:val="244061"/>
              </w:rPr>
              <w:t xml:space="preserve">       </w:t>
            </w:r>
            <w:hyperlink w:history="true" r:id="R6bb306ac4f954256">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ca951cd064c4521">
              <w:r>
                <w:rPr>
                  <w:rStyle w:val="Hyperlink"/>
                </w:rPr>
                <w:t xml:space="preserve">Onset of labour code N</w:t>
              </w:r>
            </w:hyperlink>
          </w:p>
          <w:p>
            <w:pPr>
              <w:spacing w:before="0" w:after="0"/>
            </w:pPr>
            <w:r>
              <w:rPr>
                <w:rStyle w:val="row-content"/>
                <w:color w:val="244061"/>
              </w:rPr>
              <w:t xml:space="preserve">       </w:t>
            </w:r>
            <w:hyperlink w:history="true" r:id="R29bb5eaea0e3432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253ad27c38a4e8b">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765d48de5943fe">
              <w:r>
                <w:rPr>
                  <w:rStyle w:val="Hyperlink"/>
                </w:rPr>
                <w:t xml:space="preserve">Birth event—labour onset type, code N</w:t>
              </w:r>
            </w:hyperlink>
          </w:p>
          <w:p>
            <w:pPr>
              <w:spacing w:before="0" w:after="0"/>
            </w:pPr>
            <w:r>
              <w:rPr>
                <w:rStyle w:val="row-content"/>
                <w:color w:val="244061"/>
              </w:rPr>
              <w:t xml:space="preserve">       </w:t>
            </w:r>
            <w:hyperlink w:history="true" r:id="R64642a765b534803">
              <w:r>
                <w:rPr>
                  <w:rStyle w:val="Hyperlink"/>
                  <w:color w:val="244061"/>
                </w:rPr>
                <w:t xml:space="preserve">Health</w:t>
              </w:r>
            </w:hyperlink>
            <w:r>
              <w:rPr>
                <w:rStyle w:val="row-content"/>
                <w:color w:val="244061"/>
              </w:rPr>
              <w:t xml:space="preserve">, Superseded 03/12/2020</w:t>
            </w:r>
          </w:p>
          <w:p>
            <w:r>
              <w:br/>
            </w:r>
            <w:hyperlink w:history="true" r:id="R47bba736f5634f91">
              <w:r>
                <w:rPr>
                  <w:rStyle w:val="Hyperlink"/>
                </w:rPr>
                <w:t xml:space="preserve">Birth event—labour onset type, code N</w:t>
              </w:r>
            </w:hyperlink>
          </w:p>
          <w:p>
            <w:pPr>
              <w:spacing w:before="0" w:after="0"/>
            </w:pPr>
            <w:r>
              <w:rPr>
                <w:rStyle w:val="row-content"/>
                <w:color w:val="244061"/>
              </w:rPr>
              <w:t xml:space="preserve">       </w:t>
            </w:r>
            <w:hyperlink w:history="true" r:id="Rfa61fd249a7b41c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dcace147fb94f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61eb015084b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ace147fb94f6d" /><Relationship Type="http://schemas.openxmlformats.org/officeDocument/2006/relationships/header" Target="/word/header1.xml" Id="R2a979015aa884fc8" /><Relationship Type="http://schemas.openxmlformats.org/officeDocument/2006/relationships/settings" Target="/word/settings.xml" Id="R65b710a49b4b4b6d" /><Relationship Type="http://schemas.openxmlformats.org/officeDocument/2006/relationships/styles" Target="/word/styles.xml" Id="Ra1000a09d9944e91" /><Relationship Type="http://schemas.openxmlformats.org/officeDocument/2006/relationships/hyperlink" Target="https://meteor.aihw.gov.au/RegistrationAuthority/12" TargetMode="External" Id="R3446a6ed0aa84f66" /><Relationship Type="http://schemas.openxmlformats.org/officeDocument/2006/relationships/hyperlink" Target="https://meteor.aihw.gov.au/content/550297" TargetMode="External" Id="R85ff915f6fbb4a03" /><Relationship Type="http://schemas.openxmlformats.org/officeDocument/2006/relationships/hyperlink" Target="https://meteor.aihw.gov.au/RegistrationAuthority/12" TargetMode="External" Id="R6bb306ac4f954256" /><Relationship Type="http://schemas.openxmlformats.org/officeDocument/2006/relationships/hyperlink" Target="https://meteor.aihw.gov.au/content/749929" TargetMode="External" Id="R0ca951cd064c4521" /><Relationship Type="http://schemas.openxmlformats.org/officeDocument/2006/relationships/hyperlink" Target="https://meteor.aihw.gov.au/RegistrationAuthority/12" TargetMode="External" Id="R29bb5eaea0e3432b" /><Relationship Type="http://schemas.openxmlformats.org/officeDocument/2006/relationships/hyperlink" Target="https://meteor.aihw.gov.au/RegistrationAuthority/15" TargetMode="External" Id="R7253ad27c38a4e8b" /><Relationship Type="http://schemas.openxmlformats.org/officeDocument/2006/relationships/hyperlink" Target="https://meteor.aihw.gov.au/content/695339" TargetMode="External" Id="R08765d48de5943fe" /><Relationship Type="http://schemas.openxmlformats.org/officeDocument/2006/relationships/hyperlink" Target="https://meteor.aihw.gov.au/RegistrationAuthority/12" TargetMode="External" Id="R64642a765b534803" /><Relationship Type="http://schemas.openxmlformats.org/officeDocument/2006/relationships/hyperlink" Target="https://meteor.aihw.gov.au/content/735046" TargetMode="External" Id="R47bba736f5634f91" /><Relationship Type="http://schemas.openxmlformats.org/officeDocument/2006/relationships/hyperlink" Target="https://meteor.aihw.gov.au/RegistrationAuthority/12" TargetMode="External" Id="Rfa61fd249a7b41c0" /></Relationships>
</file>

<file path=word/_rels/header1.xml.rels>&#65279;<?xml version="1.0" encoding="utf-8"?><Relationships xmlns="http://schemas.openxmlformats.org/package/2006/relationships"><Relationship Type="http://schemas.openxmlformats.org/officeDocument/2006/relationships/image" Target="/media/image.png" Id="R6a661eb015084ba5" /></Relationships>
</file>