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40e6cbdee44ae"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bde5ff74d42e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accommodation period was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645002f3942a4">
              <w:r>
                <w:rPr>
                  <w:rStyle w:val="Hyperlink"/>
                </w:rPr>
                <w:t xml:space="preserve">Service event—accommodation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2864ac84ec48b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w:t>
            </w:r>
            <w:hyperlink w:history="true" r:id="R208b4ed52dd64671">
              <w:r>
                <w:rPr>
                  <w:rStyle w:val="Hyperlink"/>
                </w:rPr>
                <w:t xml:space="preserve">Service event—accommodation period start date, DDMMYYYY</w:t>
              </w:r>
            </w:hyperlink>
            <w:r>
              <w:rPr>
                <w:rStyle w:val="row-content-rich-text"/>
              </w:rPr>
              <w:t xml:space="preserve"> and </w:t>
            </w:r>
            <w:hyperlink w:history="true" r:id="R2b3de19baeae4094">
              <w:r>
                <w:rPr>
                  <w:rStyle w:val="Hyperlink"/>
                </w:rPr>
                <w:t xml:space="preserve">Service event—supported accommodation type,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73581e4ab244ed">
              <w:r>
                <w:rPr>
                  <w:rStyle w:val="Hyperlink"/>
                </w:rPr>
                <w:t xml:space="preserve">Service event—accommodation period end date, DDMMYYYY</w:t>
              </w:r>
            </w:hyperlink>
          </w:p>
          <w:p>
            <w:pPr>
              <w:spacing w:before="0" w:after="0"/>
            </w:pPr>
            <w:r>
              <w:rPr>
                <w:rStyle w:val="row-content"/>
                <w:color w:val="244061"/>
              </w:rPr>
              <w:t xml:space="preserve">       </w:t>
            </w:r>
            <w:hyperlink w:history="true" r:id="R65dbdbe0d4ee4329">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c5e6ffb90948484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3163d538f3e497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2a614fa41a14568">
              <w:r>
                <w:rPr>
                  <w:rStyle w:val="Hyperlink"/>
                </w:rPr>
                <w:t xml:space="preserve">Service event—accommodation period start date, DDMMYYYY</w:t>
              </w:r>
            </w:hyperlink>
          </w:p>
          <w:p>
            <w:pPr>
              <w:spacing w:before="0" w:after="0"/>
            </w:pPr>
            <w:r>
              <w:rPr>
                <w:rStyle w:val="row-content"/>
                <w:color w:val="244061"/>
              </w:rPr>
              <w:t xml:space="preserve">       </w:t>
            </w:r>
            <w:hyperlink w:history="true" r:id="Rdc6eac4c0f4b42b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37b694f43a94f75">
              <w:r>
                <w:rPr>
                  <w:rStyle w:val="Hyperlink"/>
                </w:rPr>
                <w:t xml:space="preserve">Service event—supported accommodation type, code N</w:t>
              </w:r>
            </w:hyperlink>
          </w:p>
          <w:p>
            <w:pPr>
              <w:spacing w:before="0" w:after="0"/>
            </w:pPr>
            <w:r>
              <w:rPr>
                <w:rStyle w:val="row-content"/>
                <w:color w:val="244061"/>
              </w:rPr>
              <w:t xml:space="preserve">       </w:t>
            </w:r>
            <w:hyperlink w:history="true" r:id="Rb8c7e8f3c43641c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f18cec329e4d9e">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f5814a26a02a4f76">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accommodation end date may be asked for three types of accommodation: 1) Short term or emergency, 2) Medium term or transitional, and 3) Long term.</w:t>
            </w:r>
          </w:p>
          <w:p>
            <w:r>
              <w:rPr>
                <w:rStyle w:val="row-content"/>
              </w:rPr>
              <w:t xml:space="preserve">Clients may have breaks in accommodation, or shift between different types of accommodation. Clients may have multiple start and end dates for the various types of accommodation.</w:t>
            </w:r>
          </w:p>
          <w:p>
            <w:r>
              <w:br/>
            </w:r>
            <w:r>
              <w:br/>
            </w:r>
          </w:p>
        </w:tc>
      </w:tr>
    </w:tbl>
    <w:p/>
    <w:tbl>
      <w:tblPr>
        <w:tblStyle w:val="TableGrid"/>
        <w:tblW w:w="0" w:type="auto"/>
      </w:tblPr>
    </w:tbl>
    <w:p>
      <w:r>
        <w:br/>
      </w:r>
    </w:p>
    <w:sectPr>
      <w:footerReference xmlns:r="http://schemas.openxmlformats.org/officeDocument/2006/relationships" w:type="default" r:id="Re25e53a9ad03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691796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c992742db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e53a9ad034819" /><Relationship Type="http://schemas.openxmlformats.org/officeDocument/2006/relationships/header" Target="/word/header1.xml" Id="Rc97dedbea2e34460" /><Relationship Type="http://schemas.openxmlformats.org/officeDocument/2006/relationships/settings" Target="/word/settings.xml" Id="R86916a49c5244293" /><Relationship Type="http://schemas.openxmlformats.org/officeDocument/2006/relationships/styles" Target="/word/styles.xml" Id="R417315252e524b7a" /><Relationship Type="http://schemas.openxmlformats.org/officeDocument/2006/relationships/hyperlink" Target="https://meteor.aihw.gov.au/RegistrationAuthority/14" TargetMode="External" Id="R4c2bde5ff74d42e7" /><Relationship Type="http://schemas.openxmlformats.org/officeDocument/2006/relationships/hyperlink" Target="https://meteor.aihw.gov.au/content/691804" TargetMode="External" Id="R1b2645002f3942a4" /><Relationship Type="http://schemas.openxmlformats.org/officeDocument/2006/relationships/hyperlink" Target="https://meteor.aihw.gov.au/content/270566" TargetMode="External" Id="R352864ac84ec48bc" /><Relationship Type="http://schemas.openxmlformats.org/officeDocument/2006/relationships/hyperlink" Target="https://meteor.aihw.gov.au/content/691810" TargetMode="External" Id="R208b4ed52dd64671" /><Relationship Type="http://schemas.openxmlformats.org/officeDocument/2006/relationships/hyperlink" Target="https://meteor.aihw.gov.au/content/691573" TargetMode="External" Id="R2b3de19baeae4094" /><Relationship Type="http://schemas.openxmlformats.org/officeDocument/2006/relationships/hyperlink" Target="https://meteor.aihw.gov.au/content/347334" TargetMode="External" Id="R3673581e4ab244ed" /><Relationship Type="http://schemas.openxmlformats.org/officeDocument/2006/relationships/hyperlink" Target="https://meteor.aihw.gov.au/RegistrationAuthority/1" TargetMode="External" Id="R65dbdbe0d4ee4329" /><Relationship Type="http://schemas.openxmlformats.org/officeDocument/2006/relationships/hyperlink" Target="https://meteor.aihw.gov.au/RegistrationAuthority/14" TargetMode="External" Id="Rc5e6ffb909484844" /><Relationship Type="http://schemas.openxmlformats.org/officeDocument/2006/relationships/hyperlink" Target="https://meteor.aihw.gov.au/RegistrationAuthority/11" TargetMode="External" Id="Rf3163d538f3e4970" /><Relationship Type="http://schemas.openxmlformats.org/officeDocument/2006/relationships/hyperlink" Target="https://meteor.aihw.gov.au/content/691810" TargetMode="External" Id="R42a614fa41a14568" /><Relationship Type="http://schemas.openxmlformats.org/officeDocument/2006/relationships/hyperlink" Target="https://meteor.aihw.gov.au/RegistrationAuthority/14" TargetMode="External" Id="Rdc6eac4c0f4b42b2" /><Relationship Type="http://schemas.openxmlformats.org/officeDocument/2006/relationships/hyperlink" Target="https://meteor.aihw.gov.au/content/691573" TargetMode="External" Id="Rb37b694f43a94f75" /><Relationship Type="http://schemas.openxmlformats.org/officeDocument/2006/relationships/hyperlink" Target="https://meteor.aihw.gov.au/RegistrationAuthority/14" TargetMode="External" Id="Rb8c7e8f3c43641cc" /><Relationship Type="http://schemas.openxmlformats.org/officeDocument/2006/relationships/hyperlink" Target="https://meteor.aihw.gov.au/content/689319" TargetMode="External" Id="Rddf18cec329e4d9e" /><Relationship Type="http://schemas.openxmlformats.org/officeDocument/2006/relationships/hyperlink" Target="https://meteor.aihw.gov.au/RegistrationAuthority/14" TargetMode="External" Id="Rf5814a26a02a4f76" /></Relationships>
</file>

<file path=word/_rels/header1.xml.rels>&#65279;<?xml version="1.0" encoding="utf-8"?><Relationships xmlns="http://schemas.openxmlformats.org/package/2006/relationships"><Relationship Type="http://schemas.openxmlformats.org/officeDocument/2006/relationships/image" Target="/media/image.png" Id="R602c992742db4ccf" /></Relationships>
</file>