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2538525f8c4cbb" /></Relationships>
</file>

<file path=word/document.xml><?xml version="1.0" encoding="utf-8"?>
<w:document xmlns:r="http://schemas.openxmlformats.org/officeDocument/2006/relationships" xmlns:w="http://schemas.openxmlformats.org/wordprocessingml/2006/main">
  <w:body>
    <w:p>
      <w:pPr>
        <w:pStyle w:val="Title"/>
      </w:pPr>
      <w:r>
        <w:t>Hague Convention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Hague Convention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0eed6528974c0b">
              <w:r>
                <w:rPr>
                  <w:rStyle w:val="Hyperlink"/>
                  <w:color w:val="244061"/>
                </w:rPr>
                <w:t xml:space="preserve">Children and Families</w:t>
              </w:r>
            </w:hyperlink>
            <w:r>
              <w:rPr>
                <w:rStyle w:val="row-content"/>
                <w:color w:val="244061"/>
              </w:rPr>
              <w:t xml:space="preserve">, Superseded 12/11/2018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convention—specifically, the Hague Convention on Protection of Children and Co-operation in Respect of Intercountry Adoption—that establishes standards and procedures for adoptions between countries. The Hague Convention includes legally binding safeguards and a system of supervision, and establishes channels of communication between countries. It came into force in Australia on 1 December 1998.</w:t>
            </w:r>
          </w:p>
          <w:p>
            <w:pPr>
              <w:spacing w:after="160"/>
            </w:pPr>
            <w:r>
              <w:rPr>
                <w:rStyle w:val="row-content-rich-text"/>
              </w:rPr>
              <w:t xml:space="preserve">An intercountry adoption is classified as a Hague adoption or non-Hague adoption.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2bab5c0af264f95">
              <w:r>
                <w:rPr>
                  <w:rStyle w:val="Hyperlink"/>
                </w:rPr>
                <w:t xml:space="preserve">Hague Convention</w:t>
              </w:r>
            </w:hyperlink>
          </w:p>
          <w:p>
            <w:pPr>
              <w:spacing w:before="0" w:after="0"/>
            </w:pPr>
            <w:r>
              <w:rPr>
                <w:rStyle w:val="row-content"/>
                <w:color w:val="244061"/>
              </w:rPr>
              <w:t xml:space="preserve">       </w:t>
            </w:r>
            <w:hyperlink w:history="true" r:id="R6608dbfa711f4b8d">
              <w:r>
                <w:rPr>
                  <w:rStyle w:val="Hyperlink"/>
                  <w:color w:val="244061"/>
                </w:rPr>
                <w:t xml:space="preserve">Children and Families</w:t>
              </w:r>
            </w:hyperlink>
            <w:r>
              <w:rPr>
                <w:rStyle w:val="row-content"/>
                <w:color w:val="244061"/>
              </w:rPr>
              <w:t xml:space="preserve">, Superseded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4850163a6ae4456">
              <w:r>
                <w:rPr>
                  <w:rStyle w:val="Hyperlink"/>
                </w:rPr>
                <w:t xml:space="preserve">Adoptions DSS 2016-17</w:t>
              </w:r>
            </w:hyperlink>
          </w:p>
          <w:p>
            <w:pPr>
              <w:spacing w:before="0" w:after="0"/>
            </w:pPr>
            <w:r>
              <w:rPr>
                <w:rStyle w:val="row-content"/>
                <w:color w:val="244061"/>
              </w:rPr>
              <w:t xml:space="preserve">       </w:t>
            </w:r>
            <w:hyperlink w:history="true" r:id="R5d1c30c46bc14325">
              <w:r>
                <w:rPr>
                  <w:rStyle w:val="Hyperlink"/>
                  <w:color w:val="244061"/>
                </w:rPr>
                <w:t xml:space="preserve">Children and Families</w:t>
              </w:r>
            </w:hyperlink>
            <w:r>
              <w:rPr>
                <w:rStyle w:val="row-content"/>
                <w:color w:val="244061"/>
              </w:rPr>
              <w:t xml:space="preserve">, Superseded 12/11/2018</w:t>
            </w:r>
          </w:p>
          <w:p>
            <w:r>
              <w:br/>
            </w:r>
          </w:p>
        </w:tc>
      </w:tr>
    </w:tbl>
    <w:p>
      <w:r>
        <w:br/>
      </w:r>
    </w:p>
    <w:sectPr>
      <w:footerReference xmlns:r="http://schemas.openxmlformats.org/officeDocument/2006/relationships" w:type="default" r:id="R410d149bef804f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689419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1eb93e889645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0d149bef804f16" /><Relationship Type="http://schemas.openxmlformats.org/officeDocument/2006/relationships/header" Target="/word/header1.xml" Id="R7f24d57e8f144e9b" /><Relationship Type="http://schemas.openxmlformats.org/officeDocument/2006/relationships/settings" Target="/word/settings.xml" Id="Rd90ba721e8d7472c" /><Relationship Type="http://schemas.openxmlformats.org/officeDocument/2006/relationships/styles" Target="/word/styles.xml" Id="R0f0dd7df72b646aa" /><Relationship Type="http://schemas.openxmlformats.org/officeDocument/2006/relationships/hyperlink" Target="https://meteor.aihw.gov.au/RegistrationAuthority/17" TargetMode="External" Id="Ree0eed6528974c0b" /><Relationship Type="http://schemas.openxmlformats.org/officeDocument/2006/relationships/hyperlink" Target="https://meteor.aihw.gov.au/content/700995" TargetMode="External" Id="Rf2bab5c0af264f95" /><Relationship Type="http://schemas.openxmlformats.org/officeDocument/2006/relationships/hyperlink" Target="https://meteor.aihw.gov.au/RegistrationAuthority/17" TargetMode="External" Id="R6608dbfa711f4b8d" /><Relationship Type="http://schemas.openxmlformats.org/officeDocument/2006/relationships/hyperlink" Target="https://meteor.aihw.gov.au/content/687752" TargetMode="External" Id="R24850163a6ae4456" /><Relationship Type="http://schemas.openxmlformats.org/officeDocument/2006/relationships/hyperlink" Target="https://meteor.aihw.gov.au/RegistrationAuthority/17" TargetMode="External" Id="R5d1c30c46bc14325" /></Relationships>
</file>

<file path=word/_rels/header1.xml.rels>&#65279;<?xml version="1.0" encoding="utf-8"?><Relationships xmlns="http://schemas.openxmlformats.org/package/2006/relationships"><Relationship Type="http://schemas.openxmlformats.org/officeDocument/2006/relationships/image" Target="/media/image.png" Id="Ref1eb93e88964530" /></Relationships>
</file>