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f5553b4eb94db4" /></Relationships>
</file>

<file path=word/document.xml><?xml version="1.0" encoding="utf-8"?>
<w:document xmlns:r="http://schemas.openxmlformats.org/officeDocument/2006/relationships" xmlns:w="http://schemas.openxmlformats.org/wordprocessingml/2006/main">
  <w:body>
    <w:p>
      <w:pPr>
        <w:pStyle w:val="Title"/>
      </w:pPr>
      <w:r>
        <w:t>Person—housing tenure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Person—housing tenure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689160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efc1279f4c4854">
              <w:r>
                <w:rPr>
                  <w:rStyle w:val="Hyperlink"/>
                  <w:color w:val="244061"/>
                </w:rPr>
                <w:t xml:space="preserve">Aged Care</w:t>
              </w:r>
            </w:hyperlink>
            <w:r>
              <w:rPr>
                <w:rStyle w:val="row-content"/>
                <w:color w:val="244061"/>
              </w:rPr>
              <w:t xml:space="preserve">, Standard 30/06/2023</w:t>
            </w:r>
          </w:p>
          <w:p>
            <w:pPr>
              <w:spacing w:before="0" w:after="0"/>
            </w:pPr>
            <w:hyperlink w:history="true" r:id="Rc3d44b986e8f4d56">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arrangement under which a person occupies a dwelling.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7e4cbc543f54b5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ac507668bef4a1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4b0e5f261a340e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7a2e9a951ac4f54">
              <w:r>
                <w:rPr>
                  <w:rStyle w:val="Hyperlink"/>
                </w:rPr>
                <w:t xml:space="preserve">Housing tenure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right to occupy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7c897a5ae134469">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aadc49eb7a4763">
              <w:r>
                <w:rPr>
                  <w:rStyle w:val="Hyperlink"/>
                </w:rPr>
                <w:t xml:space="preserve">Person—housing tenure type </w:t>
              </w:r>
            </w:hyperlink>
          </w:p>
          <w:p>
            <w:pPr>
              <w:spacing w:before="0" w:after="0"/>
            </w:pPr>
            <w:r>
              <w:rPr>
                <w:rStyle w:val="row-content"/>
                <w:color w:val="244061"/>
              </w:rPr>
              <w:t xml:space="preserve">       </w:t>
            </w:r>
            <w:hyperlink w:history="true" r:id="R009357b3e0724cac">
              <w:r>
                <w:rPr>
                  <w:rStyle w:val="Hyperlink"/>
                  <w:color w:val="244061"/>
                </w:rPr>
                <w:t xml:space="preserve">Community Services (retired)</w:t>
              </w:r>
            </w:hyperlink>
            <w:r>
              <w:rPr>
                <w:rStyle w:val="row-content"/>
                <w:color w:val="244061"/>
              </w:rPr>
              <w:t xml:space="preserve">, Standard 15/09/2007</w:t>
            </w:r>
          </w:p>
          <w:p>
            <w:pPr>
              <w:spacing w:before="0" w:after="0"/>
            </w:pPr>
            <w:r>
              <w:rPr>
                <w:rStyle w:val="row-content"/>
                <w:color w:val="244061"/>
              </w:rPr>
              <w:t xml:space="preserve">       </w:t>
            </w:r>
            <w:hyperlink w:history="true" r:id="R5063209a88334fe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fc8fe6c88764c5d">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03378edeb0ad46c7">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d8d6740c75342e4">
              <w:r>
                <w:rPr>
                  <w:rStyle w:val="Hyperlink"/>
                </w:rPr>
                <w:t xml:space="preserve">Person—housing tenure type, aged care code N</w:t>
              </w:r>
            </w:hyperlink>
          </w:p>
          <w:p>
            <w:pPr>
              <w:spacing w:before="0" w:after="0"/>
            </w:pPr>
            <w:r>
              <w:rPr>
                <w:rStyle w:val="row-content"/>
                <w:color w:val="244061"/>
              </w:rPr>
              <w:t xml:space="preserve">       </w:t>
            </w:r>
            <w:hyperlink w:history="true" r:id="Rc06c1e2475c24e1b">
              <w:r>
                <w:rPr>
                  <w:rStyle w:val="Hyperlink"/>
                  <w:color w:val="244061"/>
                </w:rPr>
                <w:t xml:space="preserve">Aged Care</w:t>
              </w:r>
            </w:hyperlink>
            <w:r>
              <w:rPr>
                <w:rStyle w:val="row-content"/>
                <w:color w:val="244061"/>
              </w:rPr>
              <w:t xml:space="preserve">, Standard 30/06/2023</w:t>
            </w:r>
          </w:p>
          <w:p>
            <w:r>
              <w:br/>
            </w:r>
            <w:hyperlink w:history="true" r:id="R8b755efaf7b34621">
              <w:r>
                <w:rPr>
                  <w:rStyle w:val="Hyperlink"/>
                </w:rPr>
                <w:t xml:space="preserve">Person—housing tenure type, homelessness code N</w:t>
              </w:r>
            </w:hyperlink>
          </w:p>
          <w:p>
            <w:pPr>
              <w:spacing w:before="0" w:after="0"/>
            </w:pPr>
            <w:r>
              <w:rPr>
                <w:rStyle w:val="row-content"/>
                <w:color w:val="244061"/>
              </w:rPr>
              <w:t xml:space="preserve">       </w:t>
            </w:r>
            <w:hyperlink w:history="true" r:id="Rbe25d53be2244db6">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c9d403f114ce41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689160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d8dbc970e743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d403f114ce417b" /><Relationship Type="http://schemas.openxmlformats.org/officeDocument/2006/relationships/header" Target="/word/header1.xml" Id="Rf66be9fc324148ab" /><Relationship Type="http://schemas.openxmlformats.org/officeDocument/2006/relationships/settings" Target="/word/settings.xml" Id="R03e2fc713e3d45a1" /><Relationship Type="http://schemas.openxmlformats.org/officeDocument/2006/relationships/styles" Target="/word/styles.xml" Id="R0c79e63d2d35471f" /><Relationship Type="http://schemas.openxmlformats.org/officeDocument/2006/relationships/hyperlink" Target="https://meteor.aihw.gov.au/RegistrationAuthority/19" TargetMode="External" Id="Rc1efc1279f4c4854" /><Relationship Type="http://schemas.openxmlformats.org/officeDocument/2006/relationships/hyperlink" Target="https://meteor.aihw.gov.au/RegistrationAuthority/14" TargetMode="External" Id="Rc3d44b986e8f4d56" /><Relationship Type="http://schemas.openxmlformats.org/officeDocument/2006/relationships/hyperlink" Target="https://meteor.aihw.gov.au/content/268955" TargetMode="External" Id="Re7e4cbc543f54b5d" /><Relationship Type="http://schemas.openxmlformats.org/officeDocument/2006/relationships/hyperlink" Target="https://www.ag.gov.au/Publications/Pages/AustralianGovernmentGuidelinesontheRecognitionofSexandGender.aspx" TargetMode="External" Id="Rbac507668bef4a10" /><Relationship Type="http://schemas.openxmlformats.org/officeDocument/2006/relationships/hyperlink" Target="http://abs.gov.au/AUSSTATS/abs@.nsf/Lookup/1200.0.55.012Main+Features12016?OpenDocument" TargetMode="External" Id="R04b0e5f261a340e9" /><Relationship Type="http://schemas.openxmlformats.org/officeDocument/2006/relationships/hyperlink" Target="https://meteor.aihw.gov.au/content/269296" TargetMode="External" Id="R57a2e9a951ac4f54" /><Relationship Type="http://schemas.openxmlformats.org/officeDocument/2006/relationships/hyperlink" Target="https://meteor.aihw.gov.au/content/274640" TargetMode="External" Id="R17c897a5ae134469" /><Relationship Type="http://schemas.openxmlformats.org/officeDocument/2006/relationships/hyperlink" Target="https://meteor.aihw.gov.au/content/337684" TargetMode="External" Id="R0baadc49eb7a4763" /><Relationship Type="http://schemas.openxmlformats.org/officeDocument/2006/relationships/hyperlink" Target="https://meteor.aihw.gov.au/RegistrationAuthority/1" TargetMode="External" Id="R009357b3e0724cac" /><Relationship Type="http://schemas.openxmlformats.org/officeDocument/2006/relationships/hyperlink" Target="https://meteor.aihw.gov.au/RegistrationAuthority/16" TargetMode="External" Id="R5063209a88334fe7" /><Relationship Type="http://schemas.openxmlformats.org/officeDocument/2006/relationships/hyperlink" Target="https://meteor.aihw.gov.au/RegistrationAuthority/14" TargetMode="External" Id="R1fc8fe6c88764c5d" /><Relationship Type="http://schemas.openxmlformats.org/officeDocument/2006/relationships/hyperlink" Target="https://meteor.aihw.gov.au/RegistrationAuthority/11" TargetMode="External" Id="R03378edeb0ad46c7" /><Relationship Type="http://schemas.openxmlformats.org/officeDocument/2006/relationships/hyperlink" Target="https://meteor.aihw.gov.au/content/775037" TargetMode="External" Id="R0d8d6740c75342e4" /><Relationship Type="http://schemas.openxmlformats.org/officeDocument/2006/relationships/hyperlink" Target="https://meteor.aihw.gov.au/RegistrationAuthority/19" TargetMode="External" Id="Rc06c1e2475c24e1b" /><Relationship Type="http://schemas.openxmlformats.org/officeDocument/2006/relationships/hyperlink" Target="https://meteor.aihw.gov.au/content/689162" TargetMode="External" Id="R8b755efaf7b34621" /><Relationship Type="http://schemas.openxmlformats.org/officeDocument/2006/relationships/hyperlink" Target="https://meteor.aihw.gov.au/RegistrationAuthority/14" TargetMode="External" Id="Rbe25d53be2244db6" /></Relationships>
</file>

<file path=word/_rels/header1.xml.rels>&#65279;<?xml version="1.0" encoding="utf-8"?><Relationships xmlns="http://schemas.openxmlformats.org/package/2006/relationships"><Relationship Type="http://schemas.openxmlformats.org/officeDocument/2006/relationships/image" Target="/media/image.png" Id="R15d8dbc970e743e6" /></Relationships>
</file>