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6fad40cc84868"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c58a823bb401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83681e0ba44875">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89e64900141e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9b88d1826234987">
              <w:r>
                <w:rPr>
                  <w:rStyle w:val="Hyperlink"/>
                  <w:color w:val="244061"/>
                </w:rPr>
                <w:t xml:space="preserve">Disability</w:t>
              </w:r>
            </w:hyperlink>
            <w:r>
              <w:rPr>
                <w:rStyle w:val="row-content"/>
                <w:color w:val="244061"/>
              </w:rPr>
              <w:t xml:space="preserve">, Standard 07/10/2014</w:t>
            </w:r>
          </w:p>
          <w:p>
            <w:pPr>
              <w:spacing w:before="0" w:after="0"/>
            </w:pPr>
            <w:hyperlink w:history="true" r:id="R8254a57495034746">
              <w:r>
                <w:rPr>
                  <w:rStyle w:val="Hyperlink"/>
                  <w:color w:val="244061"/>
                </w:rPr>
                <w:t xml:space="preserve">Health</w:t>
              </w:r>
            </w:hyperlink>
            <w:r>
              <w:rPr>
                <w:rStyle w:val="row-content"/>
                <w:color w:val="244061"/>
              </w:rPr>
              <w:t xml:space="preserve">, Standard 29/11/2006</w:t>
            </w:r>
          </w:p>
          <w:p>
            <w:pPr>
              <w:spacing w:before="0" w:after="0"/>
            </w:pPr>
            <w:hyperlink w:history="true" r:id="Rac9f33fe0fc04140">
              <w:r>
                <w:rPr>
                  <w:rStyle w:val="Hyperlink"/>
                  <w:color w:val="244061"/>
                </w:rPr>
                <w:t xml:space="preserve">Homelessness</w:t>
              </w:r>
            </w:hyperlink>
            <w:r>
              <w:rPr>
                <w:rStyle w:val="row-content"/>
                <w:color w:val="244061"/>
              </w:rPr>
              <w:t xml:space="preserve">, Standard 01/05/2013</w:t>
            </w:r>
          </w:p>
          <w:p>
            <w:pPr>
              <w:spacing w:before="0" w:after="0"/>
            </w:pPr>
            <w:hyperlink w:history="true" r:id="Re736c104ba1548f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6f1a26fc1941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261c51b01d4726">
              <w:r>
                <w:rPr>
                  <w:rStyle w:val="Hyperlink"/>
                </w:rPr>
                <w:t xml:space="preserve">Activity and participation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98cfc37e3e462e">
              <w:r>
                <w:rPr>
                  <w:rStyle w:val="Hyperlink"/>
                </w:rPr>
                <w:t xml:space="preserve">Activity and participation life area disability flag homelessness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d12d53e814a81">
              <w:r>
                <w:rPr>
                  <w:rStyle w:val="Hyperlink"/>
                  <w:color w:val="244061"/>
                </w:rPr>
                <w:t xml:space="preserve">Homelessness</w:t>
              </w:r>
            </w:hyperlink>
            <w:r>
              <w:rPr>
                <w:rStyle w:val="row-content"/>
                <w:color w:val="244061"/>
              </w:rPr>
              <w:t xml:space="preserve">, Standard 01/05/2013</w:t>
            </w:r>
          </w:p>
          <w:p>
            <w:pPr>
              <w:spacing w:before="0" w:after="0"/>
            </w:pPr>
            <w:hyperlink w:history="true" r:id="R8db1ff3ce93f418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homelessness code set representing the core life areas in which a person participates or undertakes activities.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r>
              <w:rPr>
                <w:rStyle w:val="row-content-rich-text"/>
              </w:rPr>
              <w:t xml:space="preserve">This data element should be used in conjunction with the ‘Person – need for assistance with activities in a life area, disability flag homelessness code N’ data element to determine the level of difficulty or need for assistance in activity and participation life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dfe26ba24e4d57">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28eba32930204e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1f6fe15b5434f50">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67d6e46e98954f3d">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725fc3548473417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eafe7b0dd4457a">
              <w:r>
                <w:rPr>
                  <w:rStyle w:val="Hyperlink"/>
                </w:rPr>
                <w:t xml:space="preserve">Specialist Homelessness Services disability flag cluster</w:t>
              </w:r>
            </w:hyperlink>
          </w:p>
          <w:p>
            <w:pPr>
              <w:spacing w:before="0" w:after="0"/>
            </w:pPr>
            <w:r>
              <w:rPr>
                <w:rStyle w:val="row-content"/>
                <w:color w:val="244061"/>
              </w:rPr>
              <w:t xml:space="preserve">       </w:t>
            </w:r>
            <w:hyperlink w:history="true" r:id="R09fff3d084414c07">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9ce8b6d3b128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b84ede677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8b6d3b1284291" /><Relationship Type="http://schemas.openxmlformats.org/officeDocument/2006/relationships/header" Target="/word/header1.xml" Id="R00f0ef0fd8e543a2" /><Relationship Type="http://schemas.openxmlformats.org/officeDocument/2006/relationships/settings" Target="/word/settings.xml" Id="R1c1c6226c9c24857" /><Relationship Type="http://schemas.openxmlformats.org/officeDocument/2006/relationships/styles" Target="/word/styles.xml" Id="Rc81032b00ea34956" /><Relationship Type="http://schemas.openxmlformats.org/officeDocument/2006/relationships/hyperlink" Target="https://meteor.aihw.gov.au/RegistrationAuthority/14" TargetMode="External" Id="R179c58a823bb4016" /><Relationship Type="http://schemas.openxmlformats.org/officeDocument/2006/relationships/hyperlink" Target="https://meteor.aihw.gov.au/content/324435" TargetMode="External" Id="Ree83681e0ba44875" /><Relationship Type="http://schemas.openxmlformats.org/officeDocument/2006/relationships/hyperlink" Target="https://meteor.aihw.gov.au/RegistrationAuthority/1" TargetMode="External" Id="R8ee89e64900141e0" /><Relationship Type="http://schemas.openxmlformats.org/officeDocument/2006/relationships/hyperlink" Target="https://meteor.aihw.gov.au/RegistrationAuthority/16" TargetMode="External" Id="Re9b88d1826234987" /><Relationship Type="http://schemas.openxmlformats.org/officeDocument/2006/relationships/hyperlink" Target="https://meteor.aihw.gov.au/RegistrationAuthority/12" TargetMode="External" Id="R8254a57495034746" /><Relationship Type="http://schemas.openxmlformats.org/officeDocument/2006/relationships/hyperlink" Target="https://meteor.aihw.gov.au/RegistrationAuthority/14" TargetMode="External" Id="Rac9f33fe0fc04140" /><Relationship Type="http://schemas.openxmlformats.org/officeDocument/2006/relationships/hyperlink" Target="https://meteor.aihw.gov.au/RegistrationAuthority/11" TargetMode="External" Id="Re736c104ba1548f8" /><Relationship Type="http://schemas.openxmlformats.org/officeDocument/2006/relationships/hyperlink" Target="https://meteor.aihw.gov.au/content/268955" TargetMode="External" Id="Rf36f1a26fc19410f" /><Relationship Type="http://schemas.openxmlformats.org/officeDocument/2006/relationships/hyperlink" Target="https://meteor.aihw.gov.au/content/324432" TargetMode="External" Id="Rf1261c51b01d4726" /><Relationship Type="http://schemas.openxmlformats.org/officeDocument/2006/relationships/hyperlink" Target="https://meteor.aihw.gov.au/content/509299" TargetMode="External" Id="R8598cfc37e3e462e" /><Relationship Type="http://schemas.openxmlformats.org/officeDocument/2006/relationships/hyperlink" Target="https://meteor.aihw.gov.au/RegistrationAuthority/14" TargetMode="External" Id="Re8bd12d53e814a81" /><Relationship Type="http://schemas.openxmlformats.org/officeDocument/2006/relationships/hyperlink" Target="https://meteor.aihw.gov.au/RegistrationAuthority/11" TargetMode="External" Id="R8db1ff3ce93f4184" /><Relationship Type="http://schemas.openxmlformats.org/officeDocument/2006/relationships/hyperlink" Target="https://meteor.aihw.gov.au/content/509302" TargetMode="External" Id="R0bdfe26ba24e4d57" /><Relationship Type="http://schemas.openxmlformats.org/officeDocument/2006/relationships/hyperlink" Target="https://meteor.aihw.gov.au/RegistrationAuthority/14" TargetMode="External" Id="R28eba32930204edf" /><Relationship Type="http://schemas.openxmlformats.org/officeDocument/2006/relationships/hyperlink" Target="https://meteor.aihw.gov.au/RegistrationAuthority/11" TargetMode="External" Id="R11f6fe15b5434f50" /><Relationship Type="http://schemas.openxmlformats.org/officeDocument/2006/relationships/hyperlink" Target="https://meteor.aihw.gov.au/content/689078" TargetMode="External" Id="R67d6e46e98954f3d" /><Relationship Type="http://schemas.openxmlformats.org/officeDocument/2006/relationships/hyperlink" Target="https://meteor.aihw.gov.au/RegistrationAuthority/14" TargetMode="External" Id="R725fc35484734170" /><Relationship Type="http://schemas.openxmlformats.org/officeDocument/2006/relationships/hyperlink" Target="https://meteor.aihw.gov.au/content/689072" TargetMode="External" Id="Rd4eafe7b0dd4457a" /><Relationship Type="http://schemas.openxmlformats.org/officeDocument/2006/relationships/hyperlink" Target="https://meteor.aihw.gov.au/RegistrationAuthority/14" TargetMode="External" Id="R09fff3d084414c07" /></Relationships>
</file>

<file path=word/_rels/header1.xml.rels>&#65279;<?xml version="1.0" encoding="utf-8"?><Relationships xmlns="http://schemas.openxmlformats.org/package/2006/relationships"><Relationship Type="http://schemas.openxmlformats.org/officeDocument/2006/relationships/image" Target="/media/image.png" Id="R4d6b84ede6774a15" /></Relationships>
</file>