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001811e2114780"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care aggregate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care aggregate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60d9a57634b9a">
              <w:r>
                <w:rPr>
                  <w:rStyle w:val="Hyperlink"/>
                  <w:color w:val="244061"/>
                </w:rPr>
                <w:t xml:space="preserve">Independent Hospital Pricing Authority</w:t>
              </w:r>
            </w:hyperlink>
            <w:r>
              <w:rPr>
                <w:rStyle w:val="row-content"/>
                <w:color w:val="244061"/>
              </w:rPr>
              <w:t xml:space="preserve">, Superseded 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Non-admitted patient care aggregate National Best Endeavours Data Set (ABF NAPCA NBEDS)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45d95c19cd9444d">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ABF NAPCA NBEDS is intended to capture instances of service provision from the point of view of the patient.</w:t>
            </w:r>
          </w:p>
          <w:p>
            <w:pPr>
              <w:spacing w:after="160"/>
            </w:pPr>
            <w:r>
              <w:rPr>
                <w:rStyle w:val="row-content-rich-text"/>
              </w:rPr>
              <w:t xml:space="preserve">The ABF NAPCA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ABF NAPCA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ABF NAPCA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2aa54c45715438b">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797fe020821c4024">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Activity based funding: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Interaction with the Non-admitted patient care hospital aggregate NMDS 2018–19:</w:t>
            </w:r>
          </w:p>
          <w:p>
            <w:pPr>
              <w:spacing w:after="160"/>
            </w:pPr>
            <w:r>
              <w:rPr>
                <w:rStyle w:val="row-content-rich-text"/>
              </w:rPr>
              <w:t xml:space="preserve">The Non-admitted patient care hospital aggregate NMDS and Non-admitted patient care Local Hospital Network aggregate NBEDS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w:t>
                  </w:r>
                </w:p>
              </w:tc>
              <w:tc>
                <w:tcPr>
                  <w:tcW w:w="3400" w:type="pct"/>
                  <w:vAlign w:val="top"/>
                </w:tcPr>
                <w:p>
                  <w:r>
                    <w:t xml:space="preserve">Non-admitted patient care hospital aggregate NMDS</w:t>
                  </w:r>
                </w:p>
              </w:tc>
            </w:tr>
            <w:tr>
              <w:trPr/>
              <w:tc>
                <w:tcPr>
                  <w:tcW w:w="1550" w:type="pct"/>
                  <w:vAlign w:val="top"/>
                </w:tcPr>
                <w:p>
                  <w:r>
                    <w:t xml:space="preserve">Local Hospital Network</w:t>
                  </w:r>
                </w:p>
              </w:tc>
              <w:tc>
                <w:tcPr>
                  <w:tcW w:w="3400" w:type="pct"/>
                  <w:vAlign w:val="top"/>
                </w:tcPr>
                <w:p>
                  <w:r>
                    <w:t xml:space="preserve">Non-admitted patient care Local Hospital Network aggregate NBEDS</w:t>
                  </w:r>
                </w:p>
              </w:tc>
            </w:tr>
            <w:tr>
              <w:trPr/>
              <w:tc>
                <w:tcPr>
                  <w:tcW w:w="1550" w:type="pct"/>
                  <w:vAlign w:val="top"/>
                </w:tcPr>
                <w:p>
                  <w:r>
                    <w:t xml:space="preserve">State or territory health authority</w:t>
                  </w:r>
                </w:p>
              </w:tc>
              <w:tc>
                <w:tcPr>
                  <w:tcW w:w="340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patient care Local Hospital Network aggregate NBEDS and the Non-admitted patient care hospital aggregate NMDS, the term 'establishment' is used to refer to entities reporting at each of the hierarchical levels (that is, public hospital, Local Hospital Network and state or territory health authority). Thus, for the purposes of this NBEDS, the term 'establishment' refers to a Local Hospital Network or a state or territory health authority unless specifically identified differently.</w:t>
            </w:r>
          </w:p>
          <w:p>
            <w:r>
              <w:t xml:space="preserve">The principle should be applied that no activity is to be double-counted or included in both the Non-admitted patient care Local Hospital Network aggregate NBEDS and the Non-admitted patient care hospital aggregate NMDS.</w:t>
            </w:r>
          </w:p>
          <w:p>
            <w:r>
              <w:t xml:space="preserve">Glossary items:</w:t>
            </w:r>
          </w:p>
          <w:p>
            <w: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0d70e1f20d24588">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59aaed95624743c8">
              <w:r>
                <w:rPr>
                  <w:rStyle w:val="Hyperlink"/>
                  <w:b/>
                </w:rPr>
                <w:t xml:space="preserve">Multidisciplinary case conference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Tier 2 Non-Admitted Service Compendium. Sydney: IHPA, accessed online 17 July 2018 </w:t>
            </w:r>
            <w:hyperlink w:history="true" r:id="Rd9548f6231fc45c4">
              <w:r>
                <w:rPr>
                  <w:rStyle w:val="Hyperlink"/>
                </w:rPr>
                <w:t xml:space="preserve">https://www.ihpa.gov.au/publications/tier-2-non-admitted-services-compendium-2018-19</w:t>
              </w:r>
            </w:hyperlink>
          </w:p>
          <w:p>
            <w:pPr/>
            <w:r>
              <w:rPr>
                <w:rStyle w:val="row-content-rich-text"/>
              </w:rPr>
              <w:t xml:space="preserve">IHPA 2017. Tier 2 Non-Admitted Services Definitions Manual. Sydney:IHPA. accessed online 17 July 2018 </w:t>
            </w:r>
            <w:hyperlink w:history="true" r:id="R2b8a005be1f546fb">
              <w:r>
                <w:rPr>
                  <w:rStyle w:val="Hyperlink"/>
                </w:rPr>
                <w:t xml:space="preserve">https://www.ihpa.gov.au/publications/tier-2-non-admitted-services-definitions-manual-2018-19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bfd2dd6d544ce2">
              <w:r>
                <w:rPr>
                  <w:rStyle w:val="Hyperlink"/>
                </w:rPr>
                <w:t xml:space="preserve">Non-admitted patient care aggregate NBEDS 2019-20</w:t>
              </w:r>
            </w:hyperlink>
          </w:p>
          <w:p>
            <w:pPr>
              <w:spacing w:before="0" w:after="0"/>
            </w:pPr>
            <w:r>
              <w:rPr>
                <w:rStyle w:val="row-content"/>
                <w:color w:val="244061"/>
              </w:rPr>
              <w:t xml:space="preserve">       </w:t>
            </w:r>
            <w:hyperlink w:history="true" r:id="Rf7d60510e24b4f5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dda14d9c638d4636">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f60c1e3ba0154bd4">
              <w:r>
                <w:rPr>
                  <w:rStyle w:val="Hyperlink"/>
                </w:rPr>
                <w:t xml:space="preserve">Activity based funding: Non-admitted patient NBEDS 2018-19</w:t>
              </w:r>
            </w:hyperlink>
          </w:p>
          <w:p>
            <w:pPr>
              <w:spacing w:before="0" w:after="0"/>
            </w:pPr>
            <w:r>
              <w:rPr>
                <w:rStyle w:val="row-content"/>
                <w:color w:val="244061"/>
              </w:rPr>
              <w:t xml:space="preserve">       </w:t>
            </w:r>
            <w:hyperlink w:history="true" r:id="R1e3a84aa2c5b46dd">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4f7061208fa24f0d">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7883d03da02e4350">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169d4ac71f7840e7">
              <w:r>
                <w:rPr>
                  <w:rStyle w:val="Hyperlink"/>
                </w:rPr>
                <w:t xml:space="preserve">Non-admitted patient care hospital aggregate NMDS 2018-19</w:t>
              </w:r>
            </w:hyperlink>
          </w:p>
          <w:p>
            <w:pPr>
              <w:spacing w:before="0" w:after="0"/>
            </w:pPr>
            <w:r>
              <w:rPr>
                <w:rStyle w:val="row-content"/>
                <w:color w:val="244061"/>
              </w:rPr>
              <w:t xml:space="preserve">       </w:t>
            </w:r>
            <w:hyperlink w:history="true" r:id="Ra74429b310ac4d7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726ee950a1b4ffe">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1b7c2e7dabd342b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e4f59f9860e41c9">
              <w:r>
                <w:rPr>
                  <w:rStyle w:val="Hyperlink"/>
                </w:rPr>
                <w:t xml:space="preserve">Non-admitted patient NBEDS 2018-19</w:t>
              </w:r>
            </w:hyperlink>
          </w:p>
          <w:p>
            <w:pPr>
              <w:spacing w:before="0" w:after="0"/>
            </w:pPr>
            <w:r>
              <w:rPr>
                <w:rStyle w:val="row-content"/>
                <w:color w:val="244061"/>
              </w:rPr>
              <w:t xml:space="preserve">       </w:t>
            </w:r>
            <w:hyperlink w:history="true" r:id="Rd1b1ec1b40ed4a54">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4d92ba5c2f4d9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3c95c0f0a8426a">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c089e11d2492b">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8854e82e234ae1">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6c1bfa4024f50">
                    <w:r>
                      <w:rPr>
                        <w:rStyle w:val="Hyperlink"/>
                      </w:rPr>
                      <w:t xml:space="preserve">Establishment—number of non-admitted patients discussed at multidisciplinary case conference, total people N[NNN]</w:t>
                    </w:r>
                  </w:hyperlink>
                </w:p>
                <w:p>
                  <w:r>
                    <w:rPr>
                      <w:b/>
                      <w:i/>
                      <w:color w:val="333333"/>
                    </w:rPr>
                    <w:t xml:space="preserve">Conditional obligation:</w:t>
                  </w:r>
                </w:p>
                <w:p>
                  <w:r>
                    <w:t xml:space="preserve">This data element is required to be reported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468cb20ed4f3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22795bc03e4eec">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18451a9bf45c1">
                    <w:r>
                      <w:rPr>
                        <w:rStyle w:val="Hyperlink"/>
                      </w:rPr>
                      <w:t xml:space="preserve">Non-admitted patient service event—non-admitted service type, code (Tier 2 v5.0)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76a0ab1d3cc49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eb200242e6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a0ab1d3cc49fa" /><Relationship Type="http://schemas.openxmlformats.org/officeDocument/2006/relationships/header" Target="/word/header1.xml" Id="R11a6be46bf3d4950" /><Relationship Type="http://schemas.openxmlformats.org/officeDocument/2006/relationships/settings" Target="/word/settings.xml" Id="Rf89ac680ae0443b6" /><Relationship Type="http://schemas.openxmlformats.org/officeDocument/2006/relationships/styles" Target="/word/styles.xml" Id="R7bc21d9b57d24cbc" /><Relationship Type="http://schemas.openxmlformats.org/officeDocument/2006/relationships/hyperlink" Target="https://meteor.aihw.gov.au/RegistrationAuthority/3" TargetMode="External" Id="R16b60d9a57634b9a" /><Relationship Type="http://schemas.openxmlformats.org/officeDocument/2006/relationships/numbering" Target="/word/numbering.xml" Id="R3ecf6ca6bd5c4128" /><Relationship Type="http://schemas.openxmlformats.org/officeDocument/2006/relationships/hyperlink" Target="https://meteor.aihw.gov.au/content/491016" TargetMode="External" Id="Rc45d95c19cd9444d" /><Relationship Type="http://schemas.openxmlformats.org/officeDocument/2006/relationships/hyperlink" Target="https://meteor.aihw.gov.au/content/652089" TargetMode="External" Id="R22aa54c45715438b" /><Relationship Type="http://schemas.openxmlformats.org/officeDocument/2006/relationships/hyperlink" Target="https://meteor.aihw.gov.au/content/614408" TargetMode="External" Id="R797fe020821c4024" /><Relationship Type="http://schemas.openxmlformats.org/officeDocument/2006/relationships/hyperlink" Target="https://meteor.aihw.gov.au/content/491016" TargetMode="External" Id="R40d70e1f20d24588" /><Relationship Type="http://schemas.openxmlformats.org/officeDocument/2006/relationships/hyperlink" Target="https://meteor.aihw.gov.au/content/614408" TargetMode="External" Id="R59aaed95624743c8" /><Relationship Type="http://schemas.openxmlformats.org/officeDocument/2006/relationships/hyperlink" Target="https://www.ihpa.gov.au/publications/tier-2-non-admitted-services-compendium-2018-19" TargetMode="External" Id="Rd9548f6231fc45c4" /><Relationship Type="http://schemas.openxmlformats.org/officeDocument/2006/relationships/hyperlink" Target="https://www.ihpa.gov.au/publications/tier-2-non-admitted-services-definitions-manual-2018-19" TargetMode="External" Id="R2b8a005be1f546fb" /><Relationship Type="http://schemas.openxmlformats.org/officeDocument/2006/relationships/hyperlink" Target="https://meteor.aihw.gov.au/content/699627" TargetMode="External" Id="R0ebfd2dd6d544ce2" /><Relationship Type="http://schemas.openxmlformats.org/officeDocument/2006/relationships/hyperlink" Target="https://meteor.aihw.gov.au/RegistrationAuthority/12" TargetMode="External" Id="Rf7d60510e24b4f5c" /><Relationship Type="http://schemas.openxmlformats.org/officeDocument/2006/relationships/hyperlink" Target="https://meteor.aihw.gov.au/RegistrationAuthority/3" TargetMode="External" Id="Rdda14d9c638d4636" /><Relationship Type="http://schemas.openxmlformats.org/officeDocument/2006/relationships/hyperlink" Target="https://meteor.aihw.gov.au/content/687903" TargetMode="External" Id="Rf60c1e3ba0154bd4" /><Relationship Type="http://schemas.openxmlformats.org/officeDocument/2006/relationships/hyperlink" Target="https://meteor.aihw.gov.au/RegistrationAuthority/3" TargetMode="External" Id="R1e3a84aa2c5b46dd" /><Relationship Type="http://schemas.openxmlformats.org/officeDocument/2006/relationships/hyperlink" Target="https://meteor.aihw.gov.au/content/679203" TargetMode="External" Id="R4f7061208fa24f0d" /><Relationship Type="http://schemas.openxmlformats.org/officeDocument/2006/relationships/hyperlink" Target="https://meteor.aihw.gov.au/RegistrationAuthority/12" TargetMode="External" Id="R7883d03da02e4350" /><Relationship Type="http://schemas.openxmlformats.org/officeDocument/2006/relationships/hyperlink" Target="https://meteor.aihw.gov.au/content/672666" TargetMode="External" Id="R169d4ac71f7840e7" /><Relationship Type="http://schemas.openxmlformats.org/officeDocument/2006/relationships/hyperlink" Target="https://meteor.aihw.gov.au/RegistrationAuthority/12" TargetMode="External" Id="Ra74429b310ac4d7f" /><Relationship Type="http://schemas.openxmlformats.org/officeDocument/2006/relationships/hyperlink" Target="https://meteor.aihw.gov.au/content/672664" TargetMode="External" Id="R9726ee950a1b4ffe" /><Relationship Type="http://schemas.openxmlformats.org/officeDocument/2006/relationships/hyperlink" Target="https://meteor.aihw.gov.au/RegistrationAuthority/12" TargetMode="External" Id="R1b7c2e7dabd342b8" /><Relationship Type="http://schemas.openxmlformats.org/officeDocument/2006/relationships/hyperlink" Target="https://meteor.aihw.gov.au/content/672552" TargetMode="External" Id="Rae4f59f9860e41c9" /><Relationship Type="http://schemas.openxmlformats.org/officeDocument/2006/relationships/hyperlink" Target="https://meteor.aihw.gov.au/RegistrationAuthority/12" TargetMode="External" Id="Rd1b1ec1b40ed4a54" /><Relationship Type="http://schemas.openxmlformats.org/officeDocument/2006/relationships/hyperlink" Target="https://meteor.aihw.gov.au/content/679815" TargetMode="External" Id="R034d92ba5c2f4d9c" /><Relationship Type="http://schemas.openxmlformats.org/officeDocument/2006/relationships/hyperlink" Target="https://meteor.aihw.gov.au/content/680985" TargetMode="External" Id="Rfe3c95c0f0a8426a" /><Relationship Type="http://schemas.openxmlformats.org/officeDocument/2006/relationships/hyperlink" Target="https://meteor.aihw.gov.au/content/679572" TargetMode="External" Id="R2d5c089e11d2492b" /><Relationship Type="http://schemas.openxmlformats.org/officeDocument/2006/relationships/hyperlink" Target="https://meteor.aihw.gov.au/content/679562" TargetMode="External" Id="R858854e82e234ae1" /><Relationship Type="http://schemas.openxmlformats.org/officeDocument/2006/relationships/hyperlink" Target="https://meteor.aihw.gov.au/content/613905" TargetMode="External" Id="R1516c1bfa4024f50" /><Relationship Type="http://schemas.openxmlformats.org/officeDocument/2006/relationships/hyperlink" Target="https://meteor.aihw.gov.au/content/269973" TargetMode="External" Id="Rd03468cb20ed4f3e" /><Relationship Type="http://schemas.openxmlformats.org/officeDocument/2006/relationships/hyperlink" Target="https://meteor.aihw.gov.au/content/679876" TargetMode="External" Id="R2322795bc03e4eec" /><Relationship Type="http://schemas.openxmlformats.org/officeDocument/2006/relationships/hyperlink" Target="https://meteor.aihw.gov.au/content/652528" TargetMode="External" Id="R39318451a9bf45c1" /></Relationships>
</file>

<file path=word/_rels/header1.xml.rels>&#65279;<?xml version="1.0" encoding="utf-8"?><Relationships xmlns="http://schemas.openxmlformats.org/package/2006/relationships"><Relationship Type="http://schemas.openxmlformats.org/officeDocument/2006/relationships/image" Target="/media/image.png" Id="R5feb200242e64078" /></Relationships>
</file>