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d515dae46241b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ac49156434ba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emergency department, as assessed at </w:t>
            </w:r>
            <w:hyperlink w:tooltip="The process by which a patient is briefly assessed to determine the urgency of their problem and priority for emergency care." w:history="true" r:id="R3cd9a128c4cf4b5a">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e5d758441344d4">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8642f497994875">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39854eb3d5f455c">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who have a Type of visit of 'Dead on arrival, emergency department clinician certified the death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department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5 August 2016, </w:t>
            </w:r>
            <w:hyperlink w:history="true" r:id="Red13d792342f4522">
              <w:r>
                <w:rPr>
                  <w:rStyle w:val="Hyperlink"/>
                </w:rPr>
                <w:t xml:space="preserve">https://acem.org.au/getmedia/484b39f1-7c99-427b-b46e-005b0cd6ac64/P06-Policy-on-the-ATS-Jul-13-v04.aspx</w:t>
              </w:r>
            </w:hyperlink>
          </w:p>
          <w:p>
            <w:pPr/>
            <w:r>
              <w:rPr>
                <w:rStyle w:val="row-content-rich-text"/>
              </w:rPr>
              <w:t xml:space="preserve">Australasian College for Emergency Medicine 2016. Guidelines on the implementation of the Australasian Triage Scale in Emergency Department (G24). Melbourne: Australasian College for Emergency Medicine Viewed 20 September 2016, </w:t>
            </w:r>
            <w:hyperlink w:history="true" r:id="R0a603d0bf56c495d">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00b987fe9473f">
              <w:r>
                <w:rPr>
                  <w:rStyle w:val="Hyperlink"/>
                </w:rPr>
                <w:t xml:space="preserve">Non-admitted patient emergency department service episode—triage category, code N</w:t>
              </w:r>
            </w:hyperlink>
          </w:p>
          <w:p>
            <w:pPr>
              <w:pStyle w:val="registration-status"/>
              <w:spacing w:before="0" w:after="0"/>
            </w:pPr>
            <w:hyperlink w:history="true" r:id="R8b64ea51fa0e400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a4767b8015145af">
              <w:r>
                <w:rPr>
                  <w:rStyle w:val="Hyperlink"/>
                </w:rPr>
                <w:t xml:space="preserve">Non-admitted patient emergency department service episode—triage category, code N</w:t>
              </w:r>
            </w:hyperlink>
          </w:p>
          <w:p>
            <w:pPr>
              <w:pStyle w:val="registration-status"/>
              <w:spacing w:before="0" w:after="0"/>
            </w:pPr>
            <w:hyperlink w:history="true" r:id="R5e28e6a9182a427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107c28fcf5b40c1">
              <w:r>
                <w:rPr>
                  <w:rStyle w:val="Hyperlink"/>
                </w:rPr>
                <w:t xml:space="preserve">Emergency service stay—triage category, code N</w:t>
              </w:r>
            </w:hyperlink>
          </w:p>
          <w:p>
            <w:pPr>
              <w:pStyle w:val="registration-status"/>
              <w:spacing w:before="0" w:after="0"/>
            </w:pPr>
            <w:hyperlink w:history="true" r:id="R5042c1cd6ff3458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84e3dc029524ee4">
              <w:r>
                <w:rPr>
                  <w:rStyle w:val="Hyperlink"/>
                </w:rPr>
                <w:t xml:space="preserve">Emergency service stay—triage category, code N</w:t>
              </w:r>
            </w:hyperlink>
          </w:p>
          <w:p>
            <w:pPr>
              <w:pStyle w:val="registration-status"/>
              <w:spacing w:before="0" w:after="0"/>
            </w:pPr>
            <w:hyperlink w:history="true" r:id="R843086cf7c87446b">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9b60ed400d484f">
              <w:r>
                <w:rPr>
                  <w:rStyle w:val="Hyperlink"/>
                </w:rPr>
                <w:t xml:space="preserve">Non-admitted patient emergency department care NBEDS 2018-19</w:t>
              </w:r>
            </w:hyperlink>
          </w:p>
          <w:p>
            <w:pPr>
              <w:pStyle w:val="registration-status"/>
              <w:spacing w:before="0" w:after="0"/>
            </w:pPr>
            <w:hyperlink w:history="true" r:id="R6476427fd84b492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78daad16148447cb">
              <w:r>
                <w:rPr>
                  <w:rStyle w:val="Hyperlink"/>
                </w:rPr>
                <w:t xml:space="preserve">Non-admitted patient emergency department care NBEDS 2019–20</w:t>
              </w:r>
            </w:hyperlink>
          </w:p>
          <w:p>
            <w:pPr>
              <w:pStyle w:val="registration-status"/>
              <w:spacing w:before="0" w:after="0"/>
            </w:pPr>
            <w:hyperlink w:history="true" r:id="Rfca6331f26974fb6">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36f5adbeea7b4c89">
              <w:r>
                <w:rPr>
                  <w:rStyle w:val="Hyperlink"/>
                </w:rPr>
                <w:t xml:space="preserve">Non-admitted patient emergency department care NMDS 2018-19</w:t>
              </w:r>
            </w:hyperlink>
          </w:p>
          <w:p>
            <w:pPr>
              <w:pStyle w:val="registration-status"/>
              <w:spacing w:before="0" w:after="0"/>
            </w:pPr>
            <w:hyperlink w:history="true" r:id="Rc3f0478a162f4dc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b77843cb399841fe">
              <w:r>
                <w:rPr>
                  <w:rStyle w:val="Hyperlink"/>
                </w:rPr>
                <w:t xml:space="preserve">Non-admitted patient emergency department care NMDS 2019–20</w:t>
              </w:r>
            </w:hyperlink>
          </w:p>
          <w:p>
            <w:pPr>
              <w:pStyle w:val="registration-status"/>
              <w:spacing w:before="0" w:after="0"/>
            </w:pPr>
            <w:hyperlink w:history="true" r:id="R48c4e2be4f1e449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c2e101336ba84773">
              <w:r>
                <w:rPr>
                  <w:rStyle w:val="Hyperlink"/>
                </w:rPr>
                <w:t xml:space="preserve">Non-admitted patient emergency department care NMDS 2020–21</w:t>
              </w:r>
            </w:hyperlink>
          </w:p>
          <w:p>
            <w:pPr>
              <w:pStyle w:val="registration-status"/>
              <w:spacing w:before="0" w:after="0"/>
            </w:pPr>
            <w:hyperlink w:history="true" r:id="R3a4b7d03516d4ca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required to be reported if the value for</w:t>
            </w:r>
            <w:hyperlink w:history="true" r:id="R358dea4ef1574a54">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c5c6a65e87504177">
              <w:r>
                <w:rPr>
                  <w:rStyle w:val="Hyperlink"/>
                </w:rPr>
                <w:t xml:space="preserve">Non-admitted patient emergency department care NMDS 2021–22</w:t>
              </w:r>
            </w:hyperlink>
          </w:p>
          <w:p>
            <w:pPr>
              <w:pStyle w:val="registration-status"/>
              <w:spacing w:before="0" w:after="0"/>
            </w:pPr>
            <w:hyperlink w:history="true" r:id="Rcf5e63d21b2346b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w:t>
            </w:r>
            <w:hyperlink w:history="true" r:id="Rfce2962506914dd0">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979166c88e34904">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786067ff57c540a0">
              <w:r>
                <w:rPr>
                  <w:rStyle w:val="Hyperlink"/>
                  <w:color w:val="244061"/>
                </w:rPr>
                <w:t xml:space="preserve">Health</w:t>
              </w:r>
            </w:hyperlink>
            <w:r>
              <w:rPr>
                <w:rStyle w:val="row-content"/>
                <w:color w:val="244061"/>
              </w:rPr>
              <w:t xml:space="preserve">, Superseded 13/10/2021</w:t>
            </w:r>
          </w:p>
          <w:p>
            <w:r>
              <w:br/>
            </w:r>
            <w:hyperlink w:history="true" r:id="R14276f6cf1364c73">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94d6ddcdbb9844ec">
              <w:r>
                <w:rPr>
                  <w:rStyle w:val="Hyperlink"/>
                  <w:color w:val="244061"/>
                </w:rPr>
                <w:t xml:space="preserve">Health</w:t>
              </w:r>
            </w:hyperlink>
            <w:r>
              <w:rPr>
                <w:rStyle w:val="row-content"/>
                <w:color w:val="244061"/>
              </w:rPr>
              <w:t xml:space="preserve">, Superseded 13/10/2021</w:t>
            </w:r>
          </w:p>
          <w:p>
            <w:r>
              <w:br/>
            </w:r>
            <w:hyperlink w:history="true" r:id="R433ac6b78d764772">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b65befaad6f141ff">
              <w:r>
                <w:rPr>
                  <w:rStyle w:val="Hyperlink"/>
                  <w:color w:val="244061"/>
                </w:rPr>
                <w:t xml:space="preserve">Health</w:t>
              </w:r>
            </w:hyperlink>
            <w:r>
              <w:rPr>
                <w:rStyle w:val="row-content"/>
                <w:color w:val="244061"/>
              </w:rPr>
              <w:t xml:space="preserve">, Standard 13/10/2021</w:t>
            </w:r>
          </w:p>
          <w:p>
            <w:r>
              <w:br/>
            </w:r>
            <w:hyperlink w:history="true" r:id="R093efb9973ae42f3">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a6b2f248f46b43eb">
              <w:r>
                <w:rPr>
                  <w:rStyle w:val="Hyperlink"/>
                  <w:color w:val="244061"/>
                </w:rPr>
                <w:t xml:space="preserve">Health</w:t>
              </w:r>
            </w:hyperlink>
            <w:r>
              <w:rPr>
                <w:rStyle w:val="row-content"/>
                <w:color w:val="244061"/>
              </w:rPr>
              <w:t xml:space="preserve">, Standard 13/10/2021</w:t>
            </w:r>
          </w:p>
          <w:p>
            <w:r>
              <w:br/>
            </w:r>
            <w:hyperlink w:history="true" r:id="R91a059672d53476a">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0d0a56411abb49bf">
              <w:r>
                <w:rPr>
                  <w:rStyle w:val="Hyperlink"/>
                  <w:color w:val="244061"/>
                </w:rPr>
                <w:t xml:space="preserve">Health</w:t>
              </w:r>
            </w:hyperlink>
            <w:r>
              <w:rPr>
                <w:rStyle w:val="row-content"/>
                <w:color w:val="244061"/>
              </w:rPr>
              <w:t xml:space="preserve">, Superseded 13/10/2021</w:t>
            </w:r>
          </w:p>
          <w:p>
            <w:r>
              <w:br/>
            </w:r>
            <w:hyperlink w:history="true" r:id="Rd5c71d3429b64931">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a17977e59b064ae1">
              <w:r>
                <w:rPr>
                  <w:rStyle w:val="Hyperlink"/>
                  <w:color w:val="244061"/>
                </w:rPr>
                <w:t xml:space="preserve">Health</w:t>
              </w:r>
            </w:hyperlink>
            <w:r>
              <w:rPr>
                <w:rStyle w:val="row-content"/>
                <w:color w:val="244061"/>
              </w:rPr>
              <w:t xml:space="preserve">, Superseded 13/10/2021</w:t>
            </w:r>
          </w:p>
          <w:p>
            <w:r>
              <w:br/>
            </w:r>
            <w:hyperlink w:history="true" r:id="R25788788938a427f">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75b2a1513a67469f">
              <w:r>
                <w:rPr>
                  <w:rStyle w:val="Hyperlink"/>
                  <w:color w:val="244061"/>
                </w:rPr>
                <w:t xml:space="preserve">Health</w:t>
              </w:r>
            </w:hyperlink>
            <w:r>
              <w:rPr>
                <w:rStyle w:val="row-content"/>
                <w:color w:val="244061"/>
              </w:rPr>
              <w:t xml:space="preserve">, Standard 13/10/2021</w:t>
            </w:r>
          </w:p>
          <w:p>
            <w:r>
              <w:br/>
            </w:r>
            <w:hyperlink w:history="true" r:id="R3c4bad8b592b41cd">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55adb869ed564411">
              <w:r>
                <w:rPr>
                  <w:rStyle w:val="Hyperlink"/>
                  <w:color w:val="244061"/>
                </w:rPr>
                <w:t xml:space="preserve">Health</w:t>
              </w:r>
            </w:hyperlink>
            <w:r>
              <w:rPr>
                <w:rStyle w:val="row-content"/>
                <w:color w:val="244061"/>
              </w:rPr>
              <w:t xml:space="preserve">, Standard 13/10/2021</w:t>
            </w:r>
          </w:p>
          <w:p>
            <w:r>
              <w:br/>
            </w:r>
            <w:hyperlink w:history="true" r:id="R62bb1c167a47483c">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1253462586004d74">
              <w:r>
                <w:rPr>
                  <w:rStyle w:val="Hyperlink"/>
                  <w:color w:val="244061"/>
                </w:rPr>
                <w:t xml:space="preserve">Health</w:t>
              </w:r>
            </w:hyperlink>
            <w:r>
              <w:rPr>
                <w:rStyle w:val="row-content"/>
                <w:color w:val="244061"/>
              </w:rPr>
              <w:t xml:space="preserve">, Standard 13/03/2020</w:t>
            </w:r>
          </w:p>
          <w:p>
            <w:r>
              <w:br/>
            </w:r>
            <w:hyperlink w:history="true" r:id="Rf73e8d2df856430e">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b6b9bbe51c6a4c49">
              <w:r>
                <w:rPr>
                  <w:rStyle w:val="Hyperlink"/>
                  <w:color w:val="244061"/>
                </w:rPr>
                <w:t xml:space="preserve">Health</w:t>
              </w:r>
            </w:hyperlink>
            <w:r>
              <w:rPr>
                <w:rStyle w:val="row-content"/>
                <w:color w:val="244061"/>
              </w:rPr>
              <w:t xml:space="preserve">, Standard 13/03/2020</w:t>
            </w:r>
          </w:p>
          <w:p>
            <w:r>
              <w:br/>
            </w:r>
            <w:hyperlink w:history="true" r:id="Rb88507eea0a84e3b">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c06959e07f0f4bde">
              <w:r>
                <w:rPr>
                  <w:rStyle w:val="Hyperlink"/>
                  <w:color w:val="244061"/>
                </w:rPr>
                <w:t xml:space="preserve">Health</w:t>
              </w:r>
            </w:hyperlink>
            <w:r>
              <w:rPr>
                <w:rStyle w:val="row-content"/>
                <w:color w:val="244061"/>
              </w:rPr>
              <w:t xml:space="preserve">, Standard 16/09/2020</w:t>
            </w:r>
          </w:p>
          <w:p>
            <w:r>
              <w:br/>
            </w:r>
            <w:hyperlink w:history="true" r:id="R4d9c17e428cf48fb">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33459b4143cd45ec">
              <w:r>
                <w:rPr>
                  <w:rStyle w:val="Hyperlink"/>
                  <w:color w:val="244061"/>
                </w:rPr>
                <w:t xml:space="preserve">Health</w:t>
              </w:r>
            </w:hyperlink>
            <w:r>
              <w:rPr>
                <w:rStyle w:val="row-content"/>
                <w:color w:val="244061"/>
              </w:rPr>
              <w:t xml:space="preserve">, Standard 16/09/2020</w:t>
            </w:r>
          </w:p>
          <w:p>
            <w:r>
              <w:br/>
            </w:r>
            <w:hyperlink w:history="true" r:id="Ra25b7a92b7574e7b">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39399555a79d47fb">
              <w:r>
                <w:rPr>
                  <w:rStyle w:val="Hyperlink"/>
                  <w:color w:val="244061"/>
                </w:rPr>
                <w:t xml:space="preserve">Health</w:t>
              </w:r>
            </w:hyperlink>
            <w:r>
              <w:rPr>
                <w:rStyle w:val="row-content"/>
                <w:color w:val="244061"/>
              </w:rPr>
              <w:t xml:space="preserve">, Standard 24/09/2021</w:t>
            </w:r>
          </w:p>
          <w:p>
            <w:r>
              <w:br/>
            </w:r>
            <w:hyperlink w:history="true" r:id="R862be3e8cd334f20">
              <w:r>
                <w:rPr>
                  <w:rStyle w:val="Hyperlink"/>
                </w:rPr>
                <w:t xml:space="preserve">National Healthcare Agreement: PI 21a–Waiting times for emergency hospital care: proportion seen on time, 2020</w:t>
              </w:r>
            </w:hyperlink>
          </w:p>
          <w:p>
            <w:pPr>
              <w:pStyle w:val="registration-status"/>
              <w:spacing w:before="0" w:after="0"/>
            </w:pPr>
            <w:hyperlink w:history="true" r:id="Rc27db3fb9d3d481a">
              <w:r>
                <w:rPr>
                  <w:rStyle w:val="Hyperlink"/>
                  <w:color w:val="244061"/>
                </w:rPr>
                <w:t xml:space="preserve">Health</w:t>
              </w:r>
            </w:hyperlink>
            <w:r>
              <w:rPr>
                <w:rStyle w:val="row-content"/>
                <w:color w:val="244061"/>
              </w:rPr>
              <w:t xml:space="preserve">, Standard 13/03/2020</w:t>
            </w:r>
          </w:p>
          <w:p>
            <w:r>
              <w:br/>
            </w:r>
            <w:hyperlink w:history="true" r:id="Ra38e913d60fc412d">
              <w:r>
                <w:rPr>
                  <w:rStyle w:val="Hyperlink"/>
                </w:rPr>
                <w:t xml:space="preserve">National Healthcare Agreement: PI 21a–Waiting times for emergency hospital care: proportion seen on time, 2020</w:t>
              </w:r>
            </w:hyperlink>
          </w:p>
          <w:p>
            <w:pPr>
              <w:pStyle w:val="registration-status"/>
              <w:spacing w:before="0" w:after="0"/>
            </w:pPr>
            <w:hyperlink w:history="true" r:id="R0f166797d5a74c62">
              <w:r>
                <w:rPr>
                  <w:rStyle w:val="Hyperlink"/>
                  <w:color w:val="244061"/>
                </w:rPr>
                <w:t xml:space="preserve">Health</w:t>
              </w:r>
            </w:hyperlink>
            <w:r>
              <w:rPr>
                <w:rStyle w:val="row-content"/>
                <w:color w:val="244061"/>
              </w:rPr>
              <w:t xml:space="preserve">, Standard 13/03/2020</w:t>
            </w:r>
          </w:p>
          <w:p>
            <w:r>
              <w:br/>
            </w:r>
            <w:hyperlink w:history="true" r:id="Rc63750ff557141f0">
              <w:r>
                <w:rPr>
                  <w:rStyle w:val="Hyperlink"/>
                </w:rPr>
                <w:t xml:space="preserve">National Healthcare Agreement: PI 21a–Waiting times for emergency hospital care: proportion seen on time, 2021</w:t>
              </w:r>
            </w:hyperlink>
          </w:p>
          <w:p>
            <w:pPr>
              <w:pStyle w:val="registration-status"/>
              <w:spacing w:before="0" w:after="0"/>
            </w:pPr>
            <w:hyperlink w:history="true" r:id="R80f0293280964d86">
              <w:r>
                <w:rPr>
                  <w:rStyle w:val="Hyperlink"/>
                  <w:color w:val="244061"/>
                </w:rPr>
                <w:t xml:space="preserve">Health</w:t>
              </w:r>
            </w:hyperlink>
            <w:r>
              <w:rPr>
                <w:rStyle w:val="row-content"/>
                <w:color w:val="244061"/>
              </w:rPr>
              <w:t xml:space="preserve">, Standard 16/09/2020</w:t>
            </w:r>
          </w:p>
          <w:p>
            <w:r>
              <w:br/>
            </w:r>
            <w:hyperlink w:history="true" r:id="R1af432229a514c36">
              <w:r>
                <w:rPr>
                  <w:rStyle w:val="Hyperlink"/>
                </w:rPr>
                <w:t xml:space="preserve">National Healthcare Agreement: PI 21a–Waiting times for emergency hospital care: proportion seen on time, 2021</w:t>
              </w:r>
            </w:hyperlink>
          </w:p>
          <w:p>
            <w:pPr>
              <w:pStyle w:val="registration-status"/>
              <w:spacing w:before="0" w:after="0"/>
            </w:pPr>
            <w:hyperlink w:history="true" r:id="R8ac2bbfc6e1a4f4b">
              <w:r>
                <w:rPr>
                  <w:rStyle w:val="Hyperlink"/>
                  <w:color w:val="244061"/>
                </w:rPr>
                <w:t xml:space="preserve">Health</w:t>
              </w:r>
            </w:hyperlink>
            <w:r>
              <w:rPr>
                <w:rStyle w:val="row-content"/>
                <w:color w:val="244061"/>
              </w:rPr>
              <w:t xml:space="preserve">, Standard 16/09/2020</w:t>
            </w:r>
          </w:p>
          <w:p>
            <w:r>
              <w:br/>
            </w:r>
            <w:hyperlink w:history="true" r:id="R6e79e3a665f543a6">
              <w:r>
                <w:rPr>
                  <w:rStyle w:val="Hyperlink"/>
                </w:rPr>
                <w:t xml:space="preserve">National Healthcare Agreement: PI 21a–Waiting times for emergency hospital care: proportion seen on time, 2022</w:t>
              </w:r>
            </w:hyperlink>
          </w:p>
          <w:p>
            <w:pPr>
              <w:pStyle w:val="registration-status"/>
              <w:spacing w:before="0" w:after="0"/>
            </w:pPr>
            <w:hyperlink w:history="true" r:id="Rb5ef4c43dda64fdb">
              <w:r>
                <w:rPr>
                  <w:rStyle w:val="Hyperlink"/>
                  <w:color w:val="244061"/>
                </w:rPr>
                <w:t xml:space="preserve">Health</w:t>
              </w:r>
            </w:hyperlink>
            <w:r>
              <w:rPr>
                <w:rStyle w:val="row-content"/>
                <w:color w:val="244061"/>
              </w:rPr>
              <w:t xml:space="preserve">, Standard 24/09/2021</w:t>
            </w:r>
          </w:p>
          <w:p>
            <w:r>
              <w:br/>
            </w:r>
            <w:hyperlink w:history="true" r:id="R8656e3286f2e4dbb">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f76fc13920d74b35">
              <w:r>
                <w:rPr>
                  <w:rStyle w:val="Hyperlink"/>
                  <w:color w:val="244061"/>
                </w:rPr>
                <w:t xml:space="preserve">Health</w:t>
              </w:r>
            </w:hyperlink>
            <w:r>
              <w:rPr>
                <w:rStyle w:val="row-content"/>
                <w:color w:val="244061"/>
              </w:rPr>
              <w:t xml:space="preserve">, Superseded 13/10/2021</w:t>
            </w:r>
          </w:p>
          <w:p>
            <w:r>
              <w:br/>
            </w:r>
            <w:hyperlink w:history="true" r:id="Radda5ef3b7194e9d">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4506855676614187">
              <w:r>
                <w:rPr>
                  <w:rStyle w:val="Hyperlink"/>
                  <w:color w:val="244061"/>
                </w:rPr>
                <w:t xml:space="preserve">Health</w:t>
              </w:r>
            </w:hyperlink>
            <w:r>
              <w:rPr>
                <w:rStyle w:val="row-content"/>
                <w:color w:val="244061"/>
              </w:rPr>
              <w:t xml:space="preserve">, Superseded 13/10/2021</w:t>
            </w:r>
          </w:p>
          <w:p>
            <w:r>
              <w:br/>
            </w:r>
            <w:hyperlink w:history="true" r:id="Rb2f08428deb6439b">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bdac3402aeee49d4">
              <w:r>
                <w:rPr>
                  <w:rStyle w:val="Hyperlink"/>
                  <w:color w:val="244061"/>
                </w:rPr>
                <w:t xml:space="preserve">Health</w:t>
              </w:r>
            </w:hyperlink>
            <w:r>
              <w:rPr>
                <w:rStyle w:val="row-content"/>
                <w:color w:val="244061"/>
              </w:rPr>
              <w:t xml:space="preserve">, Standard 13/10/2021</w:t>
            </w:r>
          </w:p>
          <w:p>
            <w:r>
              <w:br/>
            </w:r>
            <w:hyperlink w:history="true" r:id="Rf397b51a986e4718">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eadf1ae1ffee4b31">
              <w:r>
                <w:rPr>
                  <w:rStyle w:val="Hyperlink"/>
                  <w:color w:val="244061"/>
                </w:rPr>
                <w:t xml:space="preserve">Health</w:t>
              </w:r>
            </w:hyperlink>
            <w:r>
              <w:rPr>
                <w:rStyle w:val="row-content"/>
                <w:color w:val="244061"/>
              </w:rPr>
              <w:t xml:space="preserve">, Standard 13/10/2021</w:t>
            </w:r>
          </w:p>
          <w:p>
            <w:r>
              <w:br/>
            </w:r>
            <w:hyperlink w:history="true" r:id="R41aa2dc208fa4813">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f0538a4781cf44bb">
              <w:r>
                <w:rPr>
                  <w:rStyle w:val="Hyperlink"/>
                  <w:color w:val="244061"/>
                </w:rPr>
                <w:t xml:space="preserve">Health</w:t>
              </w:r>
            </w:hyperlink>
            <w:r>
              <w:rPr>
                <w:rStyle w:val="row-content"/>
                <w:color w:val="244061"/>
              </w:rPr>
              <w:t xml:space="preserve">, Superseded 13/10/2021</w:t>
            </w:r>
          </w:p>
          <w:p>
            <w:r>
              <w:br/>
            </w:r>
            <w:hyperlink w:history="true" r:id="Rc301216b57f94767">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9a6169377d524501">
              <w:r>
                <w:rPr>
                  <w:rStyle w:val="Hyperlink"/>
                  <w:color w:val="244061"/>
                </w:rPr>
                <w:t xml:space="preserve">Health</w:t>
              </w:r>
            </w:hyperlink>
            <w:r>
              <w:rPr>
                <w:rStyle w:val="row-content"/>
                <w:color w:val="244061"/>
              </w:rPr>
              <w:t xml:space="preserve">, Superseded 13/10/2021</w:t>
            </w:r>
          </w:p>
          <w:p>
            <w:r>
              <w:br/>
            </w:r>
            <w:hyperlink w:history="true" r:id="Rf35b047cd5264cd8">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a1396d05cec9445c">
              <w:r>
                <w:rPr>
                  <w:rStyle w:val="Hyperlink"/>
                  <w:color w:val="244061"/>
                </w:rPr>
                <w:t xml:space="preserve">Health</w:t>
              </w:r>
            </w:hyperlink>
            <w:r>
              <w:rPr>
                <w:rStyle w:val="row-content"/>
                <w:color w:val="244061"/>
              </w:rPr>
              <w:t xml:space="preserve">, Standard 13/10/2021</w:t>
            </w:r>
          </w:p>
          <w:p>
            <w:r>
              <w:br/>
            </w:r>
            <w:hyperlink w:history="true" r:id="R0700bc5775ab4d8f">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4422fdc725034359">
              <w:r>
                <w:rPr>
                  <w:rStyle w:val="Hyperlink"/>
                  <w:color w:val="244061"/>
                </w:rPr>
                <w:t xml:space="preserve">Health</w:t>
              </w:r>
            </w:hyperlink>
            <w:r>
              <w:rPr>
                <w:rStyle w:val="row-content"/>
                <w:color w:val="244061"/>
              </w:rPr>
              <w:t xml:space="preserve">, Standard 13/10/2021</w:t>
            </w:r>
          </w:p>
          <w:p>
            <w:r>
              <w:br/>
            </w:r>
            <w:hyperlink w:history="true" r:id="Rf7d2591dd8344652">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4fa4961fa2774c68">
              <w:r>
                <w:rPr>
                  <w:rStyle w:val="Hyperlink"/>
                  <w:color w:val="244061"/>
                </w:rPr>
                <w:t xml:space="preserve">Health</w:t>
              </w:r>
            </w:hyperlink>
            <w:r>
              <w:rPr>
                <w:rStyle w:val="row-content"/>
                <w:color w:val="244061"/>
              </w:rPr>
              <w:t xml:space="preserve">, Superseded 13/10/2021</w:t>
            </w:r>
          </w:p>
          <w:p>
            <w:r>
              <w:br/>
            </w:r>
            <w:hyperlink w:history="true" r:id="R07e07be6ed954f2c">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bb6aa6b32a21457a">
              <w:r>
                <w:rPr>
                  <w:rStyle w:val="Hyperlink"/>
                  <w:color w:val="244061"/>
                </w:rPr>
                <w:t xml:space="preserve">Health</w:t>
              </w:r>
            </w:hyperlink>
            <w:r>
              <w:rPr>
                <w:rStyle w:val="row-content"/>
                <w:color w:val="244061"/>
              </w:rPr>
              <w:t xml:space="preserve">, Superseded 13/10/2021</w:t>
            </w:r>
          </w:p>
          <w:p>
            <w:r>
              <w:br/>
            </w:r>
            <w:hyperlink w:history="true" r:id="R25557b205df94774">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7362b00d9b85484b">
              <w:r>
                <w:rPr>
                  <w:rStyle w:val="Hyperlink"/>
                  <w:color w:val="244061"/>
                </w:rPr>
                <w:t xml:space="preserve">Health</w:t>
              </w:r>
            </w:hyperlink>
            <w:r>
              <w:rPr>
                <w:rStyle w:val="row-content"/>
                <w:color w:val="244061"/>
              </w:rPr>
              <w:t xml:space="preserve">, Standard 13/10/2021</w:t>
            </w:r>
          </w:p>
          <w:p>
            <w:r>
              <w:br/>
            </w:r>
            <w:hyperlink w:history="true" r:id="R8a7482b1cf6545f5">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4a3824f0b7594fa1">
              <w:r>
                <w:rPr>
                  <w:rStyle w:val="Hyperlink"/>
                  <w:color w:val="244061"/>
                </w:rPr>
                <w:t xml:space="preserve">Health</w:t>
              </w:r>
            </w:hyperlink>
            <w:r>
              <w:rPr>
                <w:rStyle w:val="row-content"/>
                <w:color w:val="244061"/>
              </w:rPr>
              <w:t xml:space="preserve">, Standard 13/10/2021</w:t>
            </w:r>
          </w:p>
          <w:p>
            <w:r>
              <w:br/>
            </w:r>
            <w:hyperlink w:history="true" r:id="R9d9df419a557412a">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bd1202a963af4586">
              <w:r>
                <w:rPr>
                  <w:rStyle w:val="Hyperlink"/>
                  <w:color w:val="244061"/>
                </w:rPr>
                <w:t xml:space="preserve">Health</w:t>
              </w:r>
            </w:hyperlink>
            <w:r>
              <w:rPr>
                <w:rStyle w:val="row-content"/>
                <w:color w:val="244061"/>
              </w:rPr>
              <w:t xml:space="preserve">, Superseded 13/10/2021</w:t>
            </w:r>
          </w:p>
          <w:p>
            <w:r>
              <w:br/>
            </w:r>
            <w:hyperlink w:history="true" r:id="Ra38cb8fcc478485a">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b5d9e75d4ff3427d">
              <w:r>
                <w:rPr>
                  <w:rStyle w:val="Hyperlink"/>
                  <w:color w:val="244061"/>
                </w:rPr>
                <w:t xml:space="preserve">Health</w:t>
              </w:r>
            </w:hyperlink>
            <w:r>
              <w:rPr>
                <w:rStyle w:val="row-content"/>
                <w:color w:val="244061"/>
              </w:rPr>
              <w:t xml:space="preserve">, Superseded 13/10/2021</w:t>
            </w:r>
          </w:p>
          <w:p>
            <w:r>
              <w:br/>
            </w:r>
            <w:hyperlink w:history="true" r:id="R70eaa3d8e6db44a0">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7e51570a98f24bba">
              <w:r>
                <w:rPr>
                  <w:rStyle w:val="Hyperlink"/>
                  <w:color w:val="244061"/>
                </w:rPr>
                <w:t xml:space="preserve">Health</w:t>
              </w:r>
            </w:hyperlink>
            <w:r>
              <w:rPr>
                <w:rStyle w:val="row-content"/>
                <w:color w:val="244061"/>
              </w:rPr>
              <w:t xml:space="preserve">, Standard 13/10/2021</w:t>
            </w:r>
          </w:p>
          <w:p>
            <w:r>
              <w:br/>
            </w:r>
            <w:hyperlink w:history="true" r:id="R08375aaede214a1b">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34eba97a4e0842a0">
              <w:r>
                <w:rPr>
                  <w:rStyle w:val="Hyperlink"/>
                  <w:color w:val="244061"/>
                </w:rPr>
                <w:t xml:space="preserve">Health</w:t>
              </w:r>
            </w:hyperlink>
            <w:r>
              <w:rPr>
                <w:rStyle w:val="row-content"/>
                <w:color w:val="244061"/>
              </w:rPr>
              <w:t xml:space="preserve">, Standard 13/10/2021</w:t>
            </w:r>
          </w:p>
          <w:p>
            <w:r>
              <w:br/>
            </w:r>
            <w:hyperlink w:history="true" r:id="R44138b1b4db24807">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574bf11247ea4bbc">
              <w:r>
                <w:rPr>
                  <w:rStyle w:val="Hyperlink"/>
                  <w:color w:val="244061"/>
                </w:rPr>
                <w:t xml:space="preserve">Health</w:t>
              </w:r>
            </w:hyperlink>
            <w:r>
              <w:rPr>
                <w:rStyle w:val="row-content"/>
                <w:color w:val="244061"/>
              </w:rPr>
              <w:t xml:space="preserve">, Standard 13/03/2020</w:t>
            </w:r>
          </w:p>
          <w:p>
            <w:r>
              <w:br/>
            </w:r>
            <w:hyperlink w:history="true" r:id="Re5b7beddf0884698">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15cf194ab43b4dea">
              <w:r>
                <w:rPr>
                  <w:rStyle w:val="Hyperlink"/>
                  <w:color w:val="244061"/>
                </w:rPr>
                <w:t xml:space="preserve">Health</w:t>
              </w:r>
            </w:hyperlink>
            <w:r>
              <w:rPr>
                <w:rStyle w:val="row-content"/>
                <w:color w:val="244061"/>
              </w:rPr>
              <w:t xml:space="preserve">, Standard 13/03/2020</w:t>
            </w:r>
          </w:p>
          <w:p>
            <w:r>
              <w:br/>
            </w:r>
            <w:hyperlink w:history="true" r:id="Rbc06696c5ae0454c">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6a0561eb60304bd5">
              <w:r>
                <w:rPr>
                  <w:rStyle w:val="Hyperlink"/>
                  <w:color w:val="244061"/>
                </w:rPr>
                <w:t xml:space="preserve">Health</w:t>
              </w:r>
            </w:hyperlink>
            <w:r>
              <w:rPr>
                <w:rStyle w:val="row-content"/>
                <w:color w:val="244061"/>
              </w:rPr>
              <w:t xml:space="preserve">, Standard 16/09/2020</w:t>
            </w:r>
          </w:p>
          <w:p>
            <w:r>
              <w:br/>
            </w:r>
            <w:hyperlink w:history="true" r:id="Rb4c566408b8e4149">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237e8de6409f4696">
              <w:r>
                <w:rPr>
                  <w:rStyle w:val="Hyperlink"/>
                  <w:color w:val="244061"/>
                </w:rPr>
                <w:t xml:space="preserve">Health</w:t>
              </w:r>
            </w:hyperlink>
            <w:r>
              <w:rPr>
                <w:rStyle w:val="row-content"/>
                <w:color w:val="244061"/>
              </w:rPr>
              <w:t xml:space="preserve">, Standard 16/09/2020</w:t>
            </w:r>
          </w:p>
          <w:p>
            <w:r>
              <w:br/>
            </w:r>
            <w:hyperlink w:history="true" r:id="R365e9c78c0a14b4e">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12135672457547d4">
              <w:r>
                <w:rPr>
                  <w:rStyle w:val="Hyperlink"/>
                  <w:color w:val="244061"/>
                </w:rPr>
                <w:t xml:space="preserve">Health</w:t>
              </w:r>
            </w:hyperlink>
            <w:r>
              <w:rPr>
                <w:rStyle w:val="row-content"/>
                <w:color w:val="244061"/>
              </w:rPr>
              <w:t xml:space="preserve">, Standard 24/09/2021</w:t>
            </w:r>
          </w:p>
          <w:p>
            <w:r>
              <w:br/>
            </w:r>
            <w:hyperlink w:history="true" r:id="R3bb6d4c5d48b43da">
              <w:r>
                <w:rPr>
                  <w:rStyle w:val="Hyperlink"/>
                </w:rPr>
                <w:t xml:space="preserve">National Healthcare Agreement: PI 21a–Waiting times for emergency hospital care: proportion seen on time, 2020</w:t>
              </w:r>
            </w:hyperlink>
          </w:p>
          <w:p>
            <w:pPr>
              <w:pStyle w:val="registration-status"/>
              <w:spacing w:before="0" w:after="0"/>
            </w:pPr>
            <w:hyperlink w:history="true" r:id="R65bc6b3966cc4500">
              <w:r>
                <w:rPr>
                  <w:rStyle w:val="Hyperlink"/>
                  <w:color w:val="244061"/>
                </w:rPr>
                <w:t xml:space="preserve">Health</w:t>
              </w:r>
            </w:hyperlink>
            <w:r>
              <w:rPr>
                <w:rStyle w:val="row-content"/>
                <w:color w:val="244061"/>
              </w:rPr>
              <w:t xml:space="preserve">, Standard 13/03/2020</w:t>
            </w:r>
          </w:p>
          <w:p>
            <w:r>
              <w:br/>
            </w:r>
            <w:hyperlink w:history="true" r:id="R0efd1de9986b4762">
              <w:r>
                <w:rPr>
                  <w:rStyle w:val="Hyperlink"/>
                </w:rPr>
                <w:t xml:space="preserve">National Healthcare Agreement: PI 21a–Waiting times for emergency hospital care: proportion seen on time, 2020</w:t>
              </w:r>
            </w:hyperlink>
          </w:p>
          <w:p>
            <w:pPr>
              <w:pStyle w:val="registration-status"/>
              <w:spacing w:before="0" w:after="0"/>
            </w:pPr>
            <w:hyperlink w:history="true" r:id="Red1ee8871f7e4806">
              <w:r>
                <w:rPr>
                  <w:rStyle w:val="Hyperlink"/>
                  <w:color w:val="244061"/>
                </w:rPr>
                <w:t xml:space="preserve">Health</w:t>
              </w:r>
            </w:hyperlink>
            <w:r>
              <w:rPr>
                <w:rStyle w:val="row-content"/>
                <w:color w:val="244061"/>
              </w:rPr>
              <w:t xml:space="preserve">, Standard 13/03/2020</w:t>
            </w:r>
          </w:p>
          <w:p>
            <w:r>
              <w:br/>
            </w:r>
            <w:hyperlink w:history="true" r:id="R433f7cb7eb6a4d3f">
              <w:r>
                <w:rPr>
                  <w:rStyle w:val="Hyperlink"/>
                </w:rPr>
                <w:t xml:space="preserve">National Healthcare Agreement: PI 21a–Waiting times for emergency hospital care: proportion seen on time, 2021</w:t>
              </w:r>
            </w:hyperlink>
          </w:p>
          <w:p>
            <w:pPr>
              <w:pStyle w:val="registration-status"/>
              <w:spacing w:before="0" w:after="0"/>
            </w:pPr>
            <w:hyperlink w:history="true" r:id="Re57d3d4e4bff4708">
              <w:r>
                <w:rPr>
                  <w:rStyle w:val="Hyperlink"/>
                  <w:color w:val="244061"/>
                </w:rPr>
                <w:t xml:space="preserve">Health</w:t>
              </w:r>
            </w:hyperlink>
            <w:r>
              <w:rPr>
                <w:rStyle w:val="row-content"/>
                <w:color w:val="244061"/>
              </w:rPr>
              <w:t xml:space="preserve">, Standard 16/09/2020</w:t>
            </w:r>
          </w:p>
          <w:p>
            <w:r>
              <w:br/>
            </w:r>
            <w:hyperlink w:history="true" r:id="R88c2b29376b64bc1">
              <w:r>
                <w:rPr>
                  <w:rStyle w:val="Hyperlink"/>
                </w:rPr>
                <w:t xml:space="preserve">National Healthcare Agreement: PI 21a–Waiting times for emergency hospital care: proportion seen on time, 2021</w:t>
              </w:r>
            </w:hyperlink>
          </w:p>
          <w:p>
            <w:pPr>
              <w:pStyle w:val="registration-status"/>
              <w:spacing w:before="0" w:after="0"/>
            </w:pPr>
            <w:hyperlink w:history="true" r:id="R36fcd1f528de4e3f">
              <w:r>
                <w:rPr>
                  <w:rStyle w:val="Hyperlink"/>
                  <w:color w:val="244061"/>
                </w:rPr>
                <w:t xml:space="preserve">Health</w:t>
              </w:r>
            </w:hyperlink>
            <w:r>
              <w:rPr>
                <w:rStyle w:val="row-content"/>
                <w:color w:val="244061"/>
              </w:rPr>
              <w:t xml:space="preserve">, Standard 16/09/2020</w:t>
            </w:r>
          </w:p>
          <w:p>
            <w:r>
              <w:br/>
            </w:r>
            <w:hyperlink w:history="true" r:id="R5a04bac5dcba4a01">
              <w:r>
                <w:rPr>
                  <w:rStyle w:val="Hyperlink"/>
                </w:rPr>
                <w:t xml:space="preserve">National Healthcare Agreement: PI 21a–Waiting times for emergency hospital care: proportion seen on time, 2022</w:t>
              </w:r>
            </w:hyperlink>
          </w:p>
          <w:p>
            <w:pPr>
              <w:pStyle w:val="registration-status"/>
              <w:spacing w:before="0" w:after="0"/>
            </w:pPr>
            <w:hyperlink w:history="true" r:id="R9e33ba337bbe455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b84ed18064524a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2a49a3f2749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ed18064524a29" /><Relationship Type="http://schemas.openxmlformats.org/officeDocument/2006/relationships/header" Target="/word/header1.xml" Id="R73e76cf49aa94a8d" /><Relationship Type="http://schemas.openxmlformats.org/officeDocument/2006/relationships/settings" Target="/word/settings.xml" Id="R956bd9c698644249" /><Relationship Type="http://schemas.openxmlformats.org/officeDocument/2006/relationships/styles" Target="/word/styles.xml" Id="R4437ebe37c584cb1" /><Relationship Type="http://schemas.openxmlformats.org/officeDocument/2006/relationships/numbering" Target="/word/numbering.xml" Id="R0bef9e2ee8634a70" /><Relationship Type="http://schemas.openxmlformats.org/officeDocument/2006/relationships/hyperlink" Target="https://meteor.aihw.gov.au/RegistrationAuthority/12" TargetMode="External" Id="R482ac49156434bac" /><Relationship Type="http://schemas.openxmlformats.org/officeDocument/2006/relationships/hyperlink" Target="https://meteor.aihw.gov.au/content/677623" TargetMode="External" Id="R3cd9a128c4cf4b5a" /><Relationship Type="http://schemas.openxmlformats.org/officeDocument/2006/relationships/hyperlink" Target="https://meteor.aihw.gov.au/content/684869" TargetMode="External" Id="R7ee5d758441344d4" /><Relationship Type="http://schemas.openxmlformats.org/officeDocument/2006/relationships/hyperlink" Target="https://meteor.aihw.gov.au/content/651988" TargetMode="External" Id="R7a8642f497994875" /><Relationship Type="http://schemas.openxmlformats.org/officeDocument/2006/relationships/hyperlink" Target="https://meteor.aihw.gov.au/content/327182" TargetMode="External" Id="R339854eb3d5f455c" /><Relationship Type="http://schemas.openxmlformats.org/officeDocument/2006/relationships/hyperlink" Target="https://acem.org.au/getmedia/484b39f1-7c99-427b-b46e-005b0cd6ac64/P06-Policy-on-the-ATS-Jul-13-v04.aspx" TargetMode="External" Id="Red13d792342f4522" /><Relationship Type="http://schemas.openxmlformats.org/officeDocument/2006/relationships/hyperlink" Target="https://acem.org.au/getmedia/51dc74f7-9ff0-42ce-872a-0437f3db640a/G24_04_Guidelines_on_Implementation_of_ATS_Jul-16.aspx" TargetMode="External" Id="R0a603d0bf56c495d" /><Relationship Type="http://schemas.openxmlformats.org/officeDocument/2006/relationships/hyperlink" Target="https://meteor.aihw.gov.au/content/646659" TargetMode="External" Id="Rb9100b987fe9473f" /><Relationship Type="http://schemas.openxmlformats.org/officeDocument/2006/relationships/hyperlink" Target="https://meteor.aihw.gov.au/RegistrationAuthority/12" TargetMode="External" Id="R8b64ea51fa0e4003" /><Relationship Type="http://schemas.openxmlformats.org/officeDocument/2006/relationships/hyperlink" Target="https://meteor.aihw.gov.au/content/746627" TargetMode="External" Id="Rba4767b8015145af" /><Relationship Type="http://schemas.openxmlformats.org/officeDocument/2006/relationships/hyperlink" Target="https://meteor.aihw.gov.au/RegistrationAuthority/12" TargetMode="External" Id="R5e28e6a9182a427f" /><Relationship Type="http://schemas.openxmlformats.org/officeDocument/2006/relationships/hyperlink" Target="https://meteor.aihw.gov.au/content/722006" TargetMode="External" Id="Ra107c28fcf5b40c1" /><Relationship Type="http://schemas.openxmlformats.org/officeDocument/2006/relationships/hyperlink" Target="https://meteor.aihw.gov.au/RegistrationAuthority/12" TargetMode="External" Id="R5042c1cd6ff3458b" /><Relationship Type="http://schemas.openxmlformats.org/officeDocument/2006/relationships/hyperlink" Target="https://meteor.aihw.gov.au/content/679153" TargetMode="External" Id="R184e3dc029524ee4" /><Relationship Type="http://schemas.openxmlformats.org/officeDocument/2006/relationships/hyperlink" Target="https://meteor.aihw.gov.au/RegistrationAuthority/12" TargetMode="External" Id="R843086cf7c87446b" /><Relationship Type="http://schemas.openxmlformats.org/officeDocument/2006/relationships/hyperlink" Target="https://meteor.aihw.gov.au/content/676384" TargetMode="External" Id="R069b60ed400d484f" /><Relationship Type="http://schemas.openxmlformats.org/officeDocument/2006/relationships/hyperlink" Target="https://meteor.aihw.gov.au/RegistrationAuthority/12" TargetMode="External" Id="R6476427fd84b4929" /><Relationship Type="http://schemas.openxmlformats.org/officeDocument/2006/relationships/hyperlink" Target="https://meteor.aihw.gov.au/content/708556" TargetMode="External" Id="R78daad16148447cb" /><Relationship Type="http://schemas.openxmlformats.org/officeDocument/2006/relationships/hyperlink" Target="https://meteor.aihw.gov.au/RegistrationAuthority/12" TargetMode="External" Id="Rfca6331f26974fb6" /><Relationship Type="http://schemas.openxmlformats.org/officeDocument/2006/relationships/hyperlink" Target="https://meteor.aihw.gov.au/content/679018" TargetMode="External" Id="R36f5adbeea7b4c89" /><Relationship Type="http://schemas.openxmlformats.org/officeDocument/2006/relationships/hyperlink" Target="https://meteor.aihw.gov.au/RegistrationAuthority/12" TargetMode="External" Id="Rc3f0478a162f4dc9" /><Relationship Type="http://schemas.openxmlformats.org/officeDocument/2006/relationships/hyperlink" Target="https://meteor.aihw.gov.au/content/699738" TargetMode="External" Id="Rb77843cb399841fe" /><Relationship Type="http://schemas.openxmlformats.org/officeDocument/2006/relationships/hyperlink" Target="https://meteor.aihw.gov.au/RegistrationAuthority/12" TargetMode="External" Id="R48c4e2be4f1e4497" /><Relationship Type="http://schemas.openxmlformats.org/officeDocument/2006/relationships/hyperlink" Target="https://meteor.aihw.gov.au/content/713860" TargetMode="External" Id="Rc2e101336ba84773" /><Relationship Type="http://schemas.openxmlformats.org/officeDocument/2006/relationships/hyperlink" Target="https://meteor.aihw.gov.au/RegistrationAuthority/12" TargetMode="External" Id="R3a4b7d03516d4ca5" /><Relationship Type="http://schemas.openxmlformats.org/officeDocument/2006/relationships/hyperlink" Target="https://meteor.aihw.gov.au/content/684942" TargetMode="External" Id="R358dea4ef1574a54" /><Relationship Type="http://schemas.openxmlformats.org/officeDocument/2006/relationships/hyperlink" Target="https://meteor.aihw.gov.au/content/727360" TargetMode="External" Id="Rc5c6a65e87504177" /><Relationship Type="http://schemas.openxmlformats.org/officeDocument/2006/relationships/hyperlink" Target="https://meteor.aihw.gov.au/RegistrationAuthority/12" TargetMode="External" Id="Rcf5e63d21b2346b4" /><Relationship Type="http://schemas.openxmlformats.org/officeDocument/2006/relationships/hyperlink" Target="https://meteor.aihw.gov.au/content/684942" TargetMode="External" Id="Rfce2962506914dd0" /><Relationship Type="http://schemas.openxmlformats.org/officeDocument/2006/relationships/hyperlink" Target="https://meteor.aihw.gov.au/content/715380" TargetMode="External" Id="Re979166c88e34904" /><Relationship Type="http://schemas.openxmlformats.org/officeDocument/2006/relationships/hyperlink" Target="https://meteor.aihw.gov.au/RegistrationAuthority/12" TargetMode="External" Id="R786067ff57c540a0" /><Relationship Type="http://schemas.openxmlformats.org/officeDocument/2006/relationships/hyperlink" Target="https://meteor.aihw.gov.au/content/715380" TargetMode="External" Id="R14276f6cf1364c73" /><Relationship Type="http://schemas.openxmlformats.org/officeDocument/2006/relationships/hyperlink" Target="https://meteor.aihw.gov.au/RegistrationAuthority/12" TargetMode="External" Id="R94d6ddcdbb9844ec" /><Relationship Type="http://schemas.openxmlformats.org/officeDocument/2006/relationships/hyperlink" Target="https://meteor.aihw.gov.au/content/728367" TargetMode="External" Id="R433ac6b78d764772" /><Relationship Type="http://schemas.openxmlformats.org/officeDocument/2006/relationships/hyperlink" Target="https://meteor.aihw.gov.au/RegistrationAuthority/12" TargetMode="External" Id="Rb65befaad6f141ff" /><Relationship Type="http://schemas.openxmlformats.org/officeDocument/2006/relationships/hyperlink" Target="https://meteor.aihw.gov.au/content/728367" TargetMode="External" Id="R093efb9973ae42f3" /><Relationship Type="http://schemas.openxmlformats.org/officeDocument/2006/relationships/hyperlink" Target="https://meteor.aihw.gov.au/RegistrationAuthority/12" TargetMode="External" Id="Ra6b2f248f46b43eb" /><Relationship Type="http://schemas.openxmlformats.org/officeDocument/2006/relationships/hyperlink" Target="https://meteor.aihw.gov.au/content/724051" TargetMode="External" Id="R91a059672d53476a" /><Relationship Type="http://schemas.openxmlformats.org/officeDocument/2006/relationships/hyperlink" Target="https://meteor.aihw.gov.au/RegistrationAuthority/12" TargetMode="External" Id="R0d0a56411abb49bf" /><Relationship Type="http://schemas.openxmlformats.org/officeDocument/2006/relationships/hyperlink" Target="https://meteor.aihw.gov.au/content/724051" TargetMode="External" Id="Rd5c71d3429b64931" /><Relationship Type="http://schemas.openxmlformats.org/officeDocument/2006/relationships/hyperlink" Target="https://meteor.aihw.gov.au/RegistrationAuthority/12" TargetMode="External" Id="Ra17977e59b064ae1" /><Relationship Type="http://schemas.openxmlformats.org/officeDocument/2006/relationships/hyperlink" Target="https://meteor.aihw.gov.au/content/728369" TargetMode="External" Id="R25788788938a427f" /><Relationship Type="http://schemas.openxmlformats.org/officeDocument/2006/relationships/hyperlink" Target="https://meteor.aihw.gov.au/RegistrationAuthority/12" TargetMode="External" Id="R75b2a1513a67469f" /><Relationship Type="http://schemas.openxmlformats.org/officeDocument/2006/relationships/hyperlink" Target="https://meteor.aihw.gov.au/content/728369" TargetMode="External" Id="R3c4bad8b592b41cd" /><Relationship Type="http://schemas.openxmlformats.org/officeDocument/2006/relationships/hyperlink" Target="https://meteor.aihw.gov.au/RegistrationAuthority/12" TargetMode="External" Id="R55adb869ed564411" /><Relationship Type="http://schemas.openxmlformats.org/officeDocument/2006/relationships/hyperlink" Target="https://meteor.aihw.gov.au/content/716537" TargetMode="External" Id="R62bb1c167a47483c" /><Relationship Type="http://schemas.openxmlformats.org/officeDocument/2006/relationships/hyperlink" Target="https://meteor.aihw.gov.au/RegistrationAuthority/12" TargetMode="External" Id="R1253462586004d74" /><Relationship Type="http://schemas.openxmlformats.org/officeDocument/2006/relationships/hyperlink" Target="https://meteor.aihw.gov.au/content/716537" TargetMode="External" Id="Rf73e8d2df856430e" /><Relationship Type="http://schemas.openxmlformats.org/officeDocument/2006/relationships/hyperlink" Target="https://meteor.aihw.gov.au/RegistrationAuthority/12" TargetMode="External" Id="Rb6b9bbe51c6a4c49" /><Relationship Type="http://schemas.openxmlformats.org/officeDocument/2006/relationships/hyperlink" Target="https://meteor.aihw.gov.au/content/725791" TargetMode="External" Id="Rb88507eea0a84e3b" /><Relationship Type="http://schemas.openxmlformats.org/officeDocument/2006/relationships/hyperlink" Target="https://meteor.aihw.gov.au/RegistrationAuthority/12" TargetMode="External" Id="Rc06959e07f0f4bde" /><Relationship Type="http://schemas.openxmlformats.org/officeDocument/2006/relationships/hyperlink" Target="https://meteor.aihw.gov.au/content/725791" TargetMode="External" Id="R4d9c17e428cf48fb" /><Relationship Type="http://schemas.openxmlformats.org/officeDocument/2006/relationships/hyperlink" Target="https://meteor.aihw.gov.au/RegistrationAuthority/12" TargetMode="External" Id="R33459b4143cd45ec" /><Relationship Type="http://schemas.openxmlformats.org/officeDocument/2006/relationships/hyperlink" Target="https://meteor.aihw.gov.au/content/740847" TargetMode="External" Id="Ra25b7a92b7574e7b" /><Relationship Type="http://schemas.openxmlformats.org/officeDocument/2006/relationships/hyperlink" Target="https://meteor.aihw.gov.au/RegistrationAuthority/12" TargetMode="External" Id="R39399555a79d47fb" /><Relationship Type="http://schemas.openxmlformats.org/officeDocument/2006/relationships/hyperlink" Target="https://meteor.aihw.gov.au/content/716686" TargetMode="External" Id="R862be3e8cd334f20" /><Relationship Type="http://schemas.openxmlformats.org/officeDocument/2006/relationships/hyperlink" Target="https://meteor.aihw.gov.au/RegistrationAuthority/12" TargetMode="External" Id="Rc27db3fb9d3d481a" /><Relationship Type="http://schemas.openxmlformats.org/officeDocument/2006/relationships/hyperlink" Target="https://meteor.aihw.gov.au/content/716686" TargetMode="External" Id="Ra38e913d60fc412d" /><Relationship Type="http://schemas.openxmlformats.org/officeDocument/2006/relationships/hyperlink" Target="https://meteor.aihw.gov.au/RegistrationAuthority/12" TargetMode="External" Id="R0f166797d5a74c62" /><Relationship Type="http://schemas.openxmlformats.org/officeDocument/2006/relationships/hyperlink" Target="https://meteor.aihw.gov.au/content/725785" TargetMode="External" Id="Rc63750ff557141f0" /><Relationship Type="http://schemas.openxmlformats.org/officeDocument/2006/relationships/hyperlink" Target="https://meteor.aihw.gov.au/RegistrationAuthority/12" TargetMode="External" Id="R80f0293280964d86" /><Relationship Type="http://schemas.openxmlformats.org/officeDocument/2006/relationships/hyperlink" Target="https://meteor.aihw.gov.au/content/725785" TargetMode="External" Id="R1af432229a514c36" /><Relationship Type="http://schemas.openxmlformats.org/officeDocument/2006/relationships/hyperlink" Target="https://meteor.aihw.gov.au/RegistrationAuthority/12" TargetMode="External" Id="R8ac2bbfc6e1a4f4b" /><Relationship Type="http://schemas.openxmlformats.org/officeDocument/2006/relationships/hyperlink" Target="https://meteor.aihw.gov.au/content/740840" TargetMode="External" Id="R6e79e3a665f543a6" /><Relationship Type="http://schemas.openxmlformats.org/officeDocument/2006/relationships/hyperlink" Target="https://meteor.aihw.gov.au/RegistrationAuthority/12" TargetMode="External" Id="Rb5ef4c43dda64fdb" /><Relationship Type="http://schemas.openxmlformats.org/officeDocument/2006/relationships/hyperlink" Target="https://meteor.aihw.gov.au/content/715380" TargetMode="External" Id="R8656e3286f2e4dbb" /><Relationship Type="http://schemas.openxmlformats.org/officeDocument/2006/relationships/hyperlink" Target="https://meteor.aihw.gov.au/RegistrationAuthority/12" TargetMode="External" Id="Rf76fc13920d74b35" /><Relationship Type="http://schemas.openxmlformats.org/officeDocument/2006/relationships/hyperlink" Target="https://meteor.aihw.gov.au/content/715380" TargetMode="External" Id="Radda5ef3b7194e9d" /><Relationship Type="http://schemas.openxmlformats.org/officeDocument/2006/relationships/hyperlink" Target="https://meteor.aihw.gov.au/RegistrationAuthority/12" TargetMode="External" Id="R4506855676614187" /><Relationship Type="http://schemas.openxmlformats.org/officeDocument/2006/relationships/hyperlink" Target="https://meteor.aihw.gov.au/content/728367" TargetMode="External" Id="Rb2f08428deb6439b" /><Relationship Type="http://schemas.openxmlformats.org/officeDocument/2006/relationships/hyperlink" Target="https://meteor.aihw.gov.au/RegistrationAuthority/12" TargetMode="External" Id="Rbdac3402aeee49d4" /><Relationship Type="http://schemas.openxmlformats.org/officeDocument/2006/relationships/hyperlink" Target="https://meteor.aihw.gov.au/content/728367" TargetMode="External" Id="Rf397b51a986e4718" /><Relationship Type="http://schemas.openxmlformats.org/officeDocument/2006/relationships/hyperlink" Target="https://meteor.aihw.gov.au/RegistrationAuthority/12" TargetMode="External" Id="Readf1ae1ffee4b31" /><Relationship Type="http://schemas.openxmlformats.org/officeDocument/2006/relationships/hyperlink" Target="https://meteor.aihw.gov.au/content/724051" TargetMode="External" Id="R41aa2dc208fa4813" /><Relationship Type="http://schemas.openxmlformats.org/officeDocument/2006/relationships/hyperlink" Target="https://meteor.aihw.gov.au/RegistrationAuthority/12" TargetMode="External" Id="Rf0538a4781cf44bb" /><Relationship Type="http://schemas.openxmlformats.org/officeDocument/2006/relationships/hyperlink" Target="https://meteor.aihw.gov.au/content/724051" TargetMode="External" Id="Rc301216b57f94767" /><Relationship Type="http://schemas.openxmlformats.org/officeDocument/2006/relationships/hyperlink" Target="https://meteor.aihw.gov.au/RegistrationAuthority/12" TargetMode="External" Id="R9a6169377d524501" /><Relationship Type="http://schemas.openxmlformats.org/officeDocument/2006/relationships/hyperlink" Target="https://meteor.aihw.gov.au/content/728369" TargetMode="External" Id="Rf35b047cd5264cd8" /><Relationship Type="http://schemas.openxmlformats.org/officeDocument/2006/relationships/hyperlink" Target="https://meteor.aihw.gov.au/RegistrationAuthority/12" TargetMode="External" Id="Ra1396d05cec9445c" /><Relationship Type="http://schemas.openxmlformats.org/officeDocument/2006/relationships/hyperlink" Target="https://meteor.aihw.gov.au/content/728369" TargetMode="External" Id="R0700bc5775ab4d8f" /><Relationship Type="http://schemas.openxmlformats.org/officeDocument/2006/relationships/hyperlink" Target="https://meteor.aihw.gov.au/RegistrationAuthority/12" TargetMode="External" Id="R4422fdc725034359" /><Relationship Type="http://schemas.openxmlformats.org/officeDocument/2006/relationships/hyperlink" Target="https://meteor.aihw.gov.au/content/715382" TargetMode="External" Id="Rf7d2591dd8344652" /><Relationship Type="http://schemas.openxmlformats.org/officeDocument/2006/relationships/hyperlink" Target="https://meteor.aihw.gov.au/RegistrationAuthority/12" TargetMode="External" Id="R4fa4961fa2774c68" /><Relationship Type="http://schemas.openxmlformats.org/officeDocument/2006/relationships/hyperlink" Target="https://meteor.aihw.gov.au/content/715382" TargetMode="External" Id="R07e07be6ed954f2c" /><Relationship Type="http://schemas.openxmlformats.org/officeDocument/2006/relationships/hyperlink" Target="https://meteor.aihw.gov.au/RegistrationAuthority/12" TargetMode="External" Id="Rbb6aa6b32a21457a" /><Relationship Type="http://schemas.openxmlformats.org/officeDocument/2006/relationships/hyperlink" Target="https://meteor.aihw.gov.au/content/728373" TargetMode="External" Id="R25557b205df94774" /><Relationship Type="http://schemas.openxmlformats.org/officeDocument/2006/relationships/hyperlink" Target="https://meteor.aihw.gov.au/RegistrationAuthority/12" TargetMode="External" Id="R7362b00d9b85484b" /><Relationship Type="http://schemas.openxmlformats.org/officeDocument/2006/relationships/hyperlink" Target="https://meteor.aihw.gov.au/content/728373" TargetMode="External" Id="R8a7482b1cf6545f5" /><Relationship Type="http://schemas.openxmlformats.org/officeDocument/2006/relationships/hyperlink" Target="https://meteor.aihw.gov.au/RegistrationAuthority/12" TargetMode="External" Id="R4a3824f0b7594fa1" /><Relationship Type="http://schemas.openxmlformats.org/officeDocument/2006/relationships/hyperlink" Target="https://meteor.aihw.gov.au/content/716197" TargetMode="External" Id="R9d9df419a557412a" /><Relationship Type="http://schemas.openxmlformats.org/officeDocument/2006/relationships/hyperlink" Target="https://meteor.aihw.gov.au/RegistrationAuthority/12" TargetMode="External" Id="Rbd1202a963af4586" /><Relationship Type="http://schemas.openxmlformats.org/officeDocument/2006/relationships/hyperlink" Target="https://meteor.aihw.gov.au/content/716197" TargetMode="External" Id="Ra38cb8fcc478485a" /><Relationship Type="http://schemas.openxmlformats.org/officeDocument/2006/relationships/hyperlink" Target="https://meteor.aihw.gov.au/RegistrationAuthority/12" TargetMode="External" Id="Rb5d9e75d4ff3427d" /><Relationship Type="http://schemas.openxmlformats.org/officeDocument/2006/relationships/hyperlink" Target="https://meteor.aihw.gov.au/content/728375" TargetMode="External" Id="R70eaa3d8e6db44a0" /><Relationship Type="http://schemas.openxmlformats.org/officeDocument/2006/relationships/hyperlink" Target="https://meteor.aihw.gov.au/RegistrationAuthority/12" TargetMode="External" Id="R7e51570a98f24bba" /><Relationship Type="http://schemas.openxmlformats.org/officeDocument/2006/relationships/hyperlink" Target="https://meteor.aihw.gov.au/content/728375" TargetMode="External" Id="R08375aaede214a1b" /><Relationship Type="http://schemas.openxmlformats.org/officeDocument/2006/relationships/hyperlink" Target="https://meteor.aihw.gov.au/RegistrationAuthority/12" TargetMode="External" Id="R34eba97a4e0842a0" /><Relationship Type="http://schemas.openxmlformats.org/officeDocument/2006/relationships/hyperlink" Target="https://meteor.aihw.gov.au/content/716537" TargetMode="External" Id="R44138b1b4db24807" /><Relationship Type="http://schemas.openxmlformats.org/officeDocument/2006/relationships/hyperlink" Target="https://meteor.aihw.gov.au/RegistrationAuthority/12" TargetMode="External" Id="R574bf11247ea4bbc" /><Relationship Type="http://schemas.openxmlformats.org/officeDocument/2006/relationships/hyperlink" Target="https://meteor.aihw.gov.au/content/716537" TargetMode="External" Id="Re5b7beddf0884698" /><Relationship Type="http://schemas.openxmlformats.org/officeDocument/2006/relationships/hyperlink" Target="https://meteor.aihw.gov.au/RegistrationAuthority/12" TargetMode="External" Id="R15cf194ab43b4dea" /><Relationship Type="http://schemas.openxmlformats.org/officeDocument/2006/relationships/hyperlink" Target="https://meteor.aihw.gov.au/content/725791" TargetMode="External" Id="Rbc06696c5ae0454c" /><Relationship Type="http://schemas.openxmlformats.org/officeDocument/2006/relationships/hyperlink" Target="https://meteor.aihw.gov.au/RegistrationAuthority/12" TargetMode="External" Id="R6a0561eb60304bd5" /><Relationship Type="http://schemas.openxmlformats.org/officeDocument/2006/relationships/hyperlink" Target="https://meteor.aihw.gov.au/content/725791" TargetMode="External" Id="Rb4c566408b8e4149" /><Relationship Type="http://schemas.openxmlformats.org/officeDocument/2006/relationships/hyperlink" Target="https://meteor.aihw.gov.au/RegistrationAuthority/12" TargetMode="External" Id="R237e8de6409f4696" /><Relationship Type="http://schemas.openxmlformats.org/officeDocument/2006/relationships/hyperlink" Target="https://meteor.aihw.gov.au/content/740847" TargetMode="External" Id="R365e9c78c0a14b4e" /><Relationship Type="http://schemas.openxmlformats.org/officeDocument/2006/relationships/hyperlink" Target="https://meteor.aihw.gov.au/RegistrationAuthority/12" TargetMode="External" Id="R12135672457547d4" /><Relationship Type="http://schemas.openxmlformats.org/officeDocument/2006/relationships/hyperlink" Target="https://meteor.aihw.gov.au/content/716686" TargetMode="External" Id="R3bb6d4c5d48b43da" /><Relationship Type="http://schemas.openxmlformats.org/officeDocument/2006/relationships/hyperlink" Target="https://meteor.aihw.gov.au/RegistrationAuthority/12" TargetMode="External" Id="R65bc6b3966cc4500" /><Relationship Type="http://schemas.openxmlformats.org/officeDocument/2006/relationships/hyperlink" Target="https://meteor.aihw.gov.au/content/716686" TargetMode="External" Id="R0efd1de9986b4762" /><Relationship Type="http://schemas.openxmlformats.org/officeDocument/2006/relationships/hyperlink" Target="https://meteor.aihw.gov.au/RegistrationAuthority/12" TargetMode="External" Id="Red1ee8871f7e4806" /><Relationship Type="http://schemas.openxmlformats.org/officeDocument/2006/relationships/hyperlink" Target="https://meteor.aihw.gov.au/content/725785" TargetMode="External" Id="R433f7cb7eb6a4d3f" /><Relationship Type="http://schemas.openxmlformats.org/officeDocument/2006/relationships/hyperlink" Target="https://meteor.aihw.gov.au/RegistrationAuthority/12" TargetMode="External" Id="Re57d3d4e4bff4708" /><Relationship Type="http://schemas.openxmlformats.org/officeDocument/2006/relationships/hyperlink" Target="https://meteor.aihw.gov.au/content/725785" TargetMode="External" Id="R88c2b29376b64bc1" /><Relationship Type="http://schemas.openxmlformats.org/officeDocument/2006/relationships/hyperlink" Target="https://meteor.aihw.gov.au/RegistrationAuthority/12" TargetMode="External" Id="R36fcd1f528de4e3f" /><Relationship Type="http://schemas.openxmlformats.org/officeDocument/2006/relationships/hyperlink" Target="https://meteor.aihw.gov.au/content/740840" TargetMode="External" Id="R5a04bac5dcba4a01" /><Relationship Type="http://schemas.openxmlformats.org/officeDocument/2006/relationships/hyperlink" Target="https://meteor.aihw.gov.au/RegistrationAuthority/12" TargetMode="External" Id="R9e33ba337bbe4554" /></Relationships>
</file>

<file path=word/_rels/header1.xml.rels>&#65279;<?xml version="1.0" encoding="utf-8"?><Relationships xmlns="http://schemas.openxmlformats.org/package/2006/relationships"><Relationship Type="http://schemas.openxmlformats.org/officeDocument/2006/relationships/image" Target="/media/image.png" Id="R0fd2a49a3f27491e" /></Relationships>
</file>