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7e545a58604dfc" /></Relationships>
</file>

<file path=word/document.xml><?xml version="1.0" encoding="utf-8"?>
<w:document xmlns:r="http://schemas.openxmlformats.org/officeDocument/2006/relationships" xmlns:w="http://schemas.openxmlformats.org/wordprocessingml/2006/main">
  <w:body>
    <w:p>
      <w:pPr>
        <w:pStyle w:val="Title"/>
      </w:pPr>
      <w:r>
        <w:t>Total number of service operation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of service operation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c2aff61b9947fd">
              <w:r>
                <w:rPr>
                  <w:rStyle w:val="Hyperlink"/>
                  <w:color w:val="244061"/>
                </w:rPr>
                <w:t xml:space="preserve">Disability</w:t>
              </w:r>
            </w:hyperlink>
            <w:r>
              <w:rPr>
                <w:rStyle w:val="row-content"/>
                <w:color w:val="244061"/>
              </w:rPr>
              <w:t xml:space="preserve">, Standard 19/07/2017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operation hours.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6afc050d51d44a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680426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f6d4dca13c4d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fc050d51d44a35" /><Relationship Type="http://schemas.openxmlformats.org/officeDocument/2006/relationships/header" Target="/word/header1.xml" Id="R73d46d625e5644fb" /><Relationship Type="http://schemas.openxmlformats.org/officeDocument/2006/relationships/settings" Target="/word/settings.xml" Id="R24780ce129934cfe" /><Relationship Type="http://schemas.openxmlformats.org/officeDocument/2006/relationships/styles" Target="/word/styles.xml" Id="R2d3e2d48b31e4acd" /><Relationship Type="http://schemas.openxmlformats.org/officeDocument/2006/relationships/hyperlink" Target="https://meteor.aihw.gov.au/RegistrationAuthority/16" TargetMode="External" Id="Ra6c2aff61b9947fd" /></Relationships>
</file>

<file path=word/_rels/header1.xml.rels>&#65279;<?xml version="1.0" encoding="utf-8"?><Relationships xmlns="http://schemas.openxmlformats.org/package/2006/relationships"><Relationship Type="http://schemas.openxmlformats.org/officeDocument/2006/relationships/image" Target="/media/image.png" Id="R8af6d4dca13c4d88" /></Relationships>
</file>