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56eedc41f6403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60eca2f7b4893">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fc72ee855c4442">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82ee0a1384a15">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0d4d15114b416c">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11f22023c7f8420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c90a720f0114ef1">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fd2dc39c79f439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e0db3e99cce45af">
              <w:r>
                <w:rPr>
                  <w:rStyle w:val="Hyperlink"/>
                </w:rPr>
                <w:t xml:space="preserve">Appointment—service delivery setting, code A</w:t>
              </w:r>
            </w:hyperlink>
          </w:p>
          <w:p>
            <w:pPr>
              <w:spacing w:before="0" w:after="0"/>
            </w:pPr>
            <w:r>
              <w:rPr>
                <w:rStyle w:val="row-content"/>
                <w:color w:val="244061"/>
              </w:rPr>
              <w:t xml:space="preserve">       </w:t>
            </w:r>
            <w:hyperlink w:history="true" r:id="R2e9cce26879541f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59eeccf196b4416">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12041222d8942a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efe0ffe24943d7">
              <w:r>
                <w:rPr>
                  <w:rStyle w:val="Hyperlink"/>
                </w:rPr>
                <w:t xml:space="preserve">Activity based funding: Non-admitted patient NBEDS 2018-19</w:t>
              </w:r>
            </w:hyperlink>
          </w:p>
          <w:p>
            <w:pPr>
              <w:spacing w:before="0" w:after="0"/>
            </w:pPr>
            <w:r>
              <w:rPr>
                <w:rStyle w:val="row-content"/>
                <w:color w:val="244061"/>
              </w:rPr>
              <w:t xml:space="preserve">       </w:t>
            </w:r>
            <w:hyperlink w:history="true" r:id="Rcf8433185cfb4e6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ab32ffe0b5436f">
              <w:r>
                <w:rPr>
                  <w:rStyle w:val="Hyperlink"/>
                </w:rPr>
                <w:t xml:space="preserve">Non-admitted patient NBEDS 2018-19</w:t>
              </w:r>
            </w:hyperlink>
          </w:p>
          <w:p>
            <w:pPr>
              <w:spacing w:before="0" w:after="0"/>
            </w:pPr>
            <w:r>
              <w:rPr>
                <w:rStyle w:val="row-content"/>
                <w:color w:val="244061"/>
              </w:rPr>
              <w:t xml:space="preserve">       </w:t>
            </w:r>
            <w:hyperlink w:history="true" r:id="Rfd05b906f71447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f8ad9028f44677">
              <w:r>
                <w:rPr>
                  <w:rStyle w:val="Hyperlink"/>
                </w:rPr>
                <w:t xml:space="preserve">Non-admitted patient NBEDS 2019-20</w:t>
              </w:r>
            </w:hyperlink>
          </w:p>
          <w:p>
            <w:pPr>
              <w:spacing w:before="0" w:after="0"/>
            </w:pPr>
            <w:r>
              <w:rPr>
                <w:rStyle w:val="row-content"/>
                <w:color w:val="244061"/>
              </w:rPr>
              <w:t xml:space="preserve">       </w:t>
            </w:r>
            <w:hyperlink w:history="true" r:id="Re2b6a771453d4f4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6a05a1c64d343a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2bc0916e6e4650">
              <w:r>
                <w:rPr>
                  <w:rStyle w:val="Hyperlink"/>
                </w:rPr>
                <w:t xml:space="preserve">Non-admitted patient NBEDS 2020–21</w:t>
              </w:r>
            </w:hyperlink>
          </w:p>
          <w:p>
            <w:pPr>
              <w:spacing w:before="0" w:after="0"/>
            </w:pPr>
            <w:r>
              <w:rPr>
                <w:rStyle w:val="row-content"/>
                <w:color w:val="244061"/>
              </w:rPr>
              <w:t xml:space="preserve">       </w:t>
            </w:r>
            <w:hyperlink w:history="true" r:id="R705bd1f449104ac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d64159d3afc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9bfb9caa4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4159d3afc4498" /><Relationship Type="http://schemas.openxmlformats.org/officeDocument/2006/relationships/header" Target="/word/header1.xml" Id="Rd529b9266d714101" /><Relationship Type="http://schemas.openxmlformats.org/officeDocument/2006/relationships/settings" Target="/word/settings.xml" Id="Rc643bf2dc9d2431e" /><Relationship Type="http://schemas.openxmlformats.org/officeDocument/2006/relationships/styles" Target="/word/styles.xml" Id="R2146b9b287ab4370" /><Relationship Type="http://schemas.openxmlformats.org/officeDocument/2006/relationships/hyperlink" Target="https://meteor.aihw.gov.au/RegistrationAuthority/12" TargetMode="External" Id="R3f460eca2f7b4893" /><Relationship Type="http://schemas.openxmlformats.org/officeDocument/2006/relationships/hyperlink" Target="https://meteor.aihw.gov.au/content/652100" TargetMode="External" Id="Rf3fc72ee855c4442" /><Relationship Type="http://schemas.openxmlformats.org/officeDocument/2006/relationships/hyperlink" Target="https://meteor.aihw.gov.au/content/679837" TargetMode="External" Id="R1a682ee0a1384a15" /><Relationship Type="http://schemas.openxmlformats.org/officeDocument/2006/relationships/numbering" Target="/word/numbering.xml" Id="Re79f54cd514f4c76" /><Relationship Type="http://schemas.openxmlformats.org/officeDocument/2006/relationships/hyperlink" Target="https://meteor.aihw.gov.au/content/652087" TargetMode="External" Id="R7a0d4d15114b416c" /><Relationship Type="http://schemas.openxmlformats.org/officeDocument/2006/relationships/hyperlink" Target="https://meteor.aihw.gov.au/RegistrationAuthority/12" TargetMode="External" Id="R11f22023c7f84202" /><Relationship Type="http://schemas.openxmlformats.org/officeDocument/2006/relationships/hyperlink" Target="https://meteor.aihw.gov.au/content/730444" TargetMode="External" Id="R3c90a720f0114ef1" /><Relationship Type="http://schemas.openxmlformats.org/officeDocument/2006/relationships/hyperlink" Target="https://meteor.aihw.gov.au/RegistrationAuthority/12" TargetMode="External" Id="R2fd2dc39c79f4399" /><Relationship Type="http://schemas.openxmlformats.org/officeDocument/2006/relationships/hyperlink" Target="https://meteor.aihw.gov.au/content/497294" TargetMode="External" Id="Rde0db3e99cce45af" /><Relationship Type="http://schemas.openxmlformats.org/officeDocument/2006/relationships/hyperlink" Target="https://meteor.aihw.gov.au/RegistrationAuthority/2" TargetMode="External" Id="R2e9cce26879541fe" /><Relationship Type="http://schemas.openxmlformats.org/officeDocument/2006/relationships/hyperlink" Target="https://meteor.aihw.gov.au/content/584098" TargetMode="External" Id="R159eeccf196b4416" /><Relationship Type="http://schemas.openxmlformats.org/officeDocument/2006/relationships/hyperlink" Target="https://meteor.aihw.gov.au/RegistrationAuthority/12" TargetMode="External" Id="R812041222d8942a3" /><Relationship Type="http://schemas.openxmlformats.org/officeDocument/2006/relationships/hyperlink" Target="https://meteor.aihw.gov.au/content/687903" TargetMode="External" Id="Ra7efe0ffe24943d7" /><Relationship Type="http://schemas.openxmlformats.org/officeDocument/2006/relationships/hyperlink" Target="https://meteor.aihw.gov.au/RegistrationAuthority/3" TargetMode="External" Id="Rcf8433185cfb4e6c" /><Relationship Type="http://schemas.openxmlformats.org/officeDocument/2006/relationships/hyperlink" Target="https://meteor.aihw.gov.au/content/672552" TargetMode="External" Id="Rfcab32ffe0b5436f" /><Relationship Type="http://schemas.openxmlformats.org/officeDocument/2006/relationships/hyperlink" Target="https://meteor.aihw.gov.au/RegistrationAuthority/12" TargetMode="External" Id="Rfd05b906f7144754" /><Relationship Type="http://schemas.openxmlformats.org/officeDocument/2006/relationships/hyperlink" Target="https://meteor.aihw.gov.au/content/699590" TargetMode="External" Id="Ra6f8ad9028f44677" /><Relationship Type="http://schemas.openxmlformats.org/officeDocument/2006/relationships/hyperlink" Target="https://meteor.aihw.gov.au/RegistrationAuthority/12" TargetMode="External" Id="Re2b6a771453d4f4a" /><Relationship Type="http://schemas.openxmlformats.org/officeDocument/2006/relationships/hyperlink" Target="https://meteor.aihw.gov.au/RegistrationAuthority/3" TargetMode="External" Id="R86a05a1c64d343aa" /><Relationship Type="http://schemas.openxmlformats.org/officeDocument/2006/relationships/hyperlink" Target="https://meteor.aihw.gov.au/content/713856" TargetMode="External" Id="Rf32bc0916e6e4650" /><Relationship Type="http://schemas.openxmlformats.org/officeDocument/2006/relationships/hyperlink" Target="https://meteor.aihw.gov.au/RegistrationAuthority/12" TargetMode="External" Id="R705bd1f449104ac7" /></Relationships>
</file>

<file path=word/_rels/header1.xml.rels>&#65279;<?xml version="1.0" encoding="utf-8"?><Relationships xmlns="http://schemas.openxmlformats.org/package/2006/relationships"><Relationship Type="http://schemas.openxmlformats.org/officeDocument/2006/relationships/image" Target="/media/image.png" Id="R5539bfb9caa448d9" /></Relationships>
</file>