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60e818cd824468" /></Relationships>
</file>

<file path=word/document.xml><?xml version="1.0" encoding="utf-8"?>
<w:document xmlns:r="http://schemas.openxmlformats.org/officeDocument/2006/relationships" xmlns:w="http://schemas.openxmlformats.org/wordprocessingml/2006/main">
  <w:body>
    <w:p>
      <w:pPr>
        <w:pStyle w:val="Title"/>
      </w:pPr>
      <w:r>
        <w:t>Episode of care—source of funding, patient funding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care—source of funding,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5ca83c960f4843">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an admitted patient episode or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Hospital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497d3617f34620">
              <w:r>
                <w:rPr>
                  <w:rStyle w:val="Hyperlink"/>
                </w:rPr>
                <w:t xml:space="preserve">Episode of care—source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387bf0782c4fc5">
              <w:r>
                <w:rPr>
                  <w:rStyle w:val="Hyperlink"/>
                </w:rPr>
                <w:t xml:space="preserve">Patient funding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a public patient in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Schedule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source of funding should be assigned based on a best estimate of where the majority of funds come from, except for private health insurance, which should be assigned wherever there is a private health insurance contribution to the cost. This data element is not designed to capture information on out-of-pocket expenses to patients (for example, fees only partly covered by the Medicare Benefits Schedule).</w:t>
            </w:r>
          </w:p>
          <w:p>
            <w:pPr>
              <w:spacing w:after="160"/>
            </w:pPr>
            <w:r>
              <w:rPr>
                <w:rStyle w:val="row-content-rich-text"/>
              </w:rPr>
              <w:t xml:space="preserve">If a charge is raised for accommodation or facility fees for the episode/service event, the intent of this data element is to collect information on who is expected to pay, provided that the charge would cover most of the expenditure that would be estimated for the episode/service event. If the charge raised would cover less than half of the expenditure, then the funding source that represents the majority of the expenditure should be reported.</w:t>
            </w:r>
          </w:p>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spacing w:after="160"/>
            </w:pPr>
            <w:r>
              <w:rPr>
                <w:rStyle w:val="row-content-rich-text"/>
              </w:rPr>
              <w:t xml:space="preserve">The expected funding source should be reported if the fee has not been paid but is not to be waived.</w:t>
            </w:r>
          </w:p>
          <w:p>
            <w:pPr/>
            <w:r>
              <w:rPr>
                <w:rStyle w:val="row-content-rich-text"/>
              </w:rPr>
              <w:t xml:space="preserve">The major source of funding should be reported for nursing-home type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d32d67ad8c45fa">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04fcd4ebeb8440d0">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d566e5e4d6204684">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d2e4c1415e2d4abd">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9d69449a11b84004">
              <w:r>
                <w:rPr>
                  <w:rStyle w:val="Hyperlink"/>
                </w:rPr>
                <w:t xml:space="preserve">Appointment—principal source of funding, patient funding source code AAA</w:t>
              </w:r>
            </w:hyperlink>
          </w:p>
          <w:p>
            <w:pPr>
              <w:spacing w:before="0" w:after="0"/>
            </w:pPr>
            <w:r>
              <w:rPr>
                <w:rStyle w:val="row-content"/>
                <w:color w:val="244061"/>
              </w:rPr>
              <w:t xml:space="preserve">       </w:t>
            </w:r>
            <w:hyperlink w:history="true" r:id="R5f7e59880d2a42c9">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694da03cb11e4234">
              <w:r>
                <w:rPr>
                  <w:rStyle w:val="Hyperlink"/>
                </w:rPr>
                <w:t xml:space="preserve">Service contact—source of funding, patient funding source code NN</w:t>
              </w:r>
            </w:hyperlink>
          </w:p>
          <w:p>
            <w:pPr>
              <w:spacing w:before="0" w:after="0"/>
            </w:pPr>
            <w:r>
              <w:rPr>
                <w:rStyle w:val="row-content"/>
                <w:color w:val="244061"/>
              </w:rPr>
              <w:t xml:space="preserve">       </w:t>
            </w:r>
            <w:hyperlink w:history="true" r:id="R972640bbdf16483c">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b6453ab84b6749c4">
              <w:r>
                <w:rPr>
                  <w:rStyle w:val="Hyperlink"/>
                </w:rPr>
                <w:t xml:space="preserve">Service contact—source of funding, patient funding source code NN</w:t>
              </w:r>
            </w:hyperlink>
          </w:p>
          <w:p>
            <w:pPr>
              <w:spacing w:before="0" w:after="0"/>
            </w:pPr>
            <w:r>
              <w:rPr>
                <w:rStyle w:val="row-content"/>
                <w:color w:val="244061"/>
              </w:rPr>
              <w:t xml:space="preserve">       </w:t>
            </w:r>
            <w:hyperlink w:history="true" r:id="R2f9db915f93741ee">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47111daccd4ec1">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ad9a4b6eb202420a">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9d0e8bec2f64828">
              <w:r>
                <w:rPr>
                  <w:rStyle w:val="Hyperlink"/>
                </w:rPr>
                <w:t xml:space="preserve">Activity based funding: Non-admitted patient NBEDS 2018-19</w:t>
              </w:r>
            </w:hyperlink>
          </w:p>
          <w:p>
            <w:pPr>
              <w:spacing w:before="0" w:after="0"/>
            </w:pPr>
            <w:r>
              <w:rPr>
                <w:rStyle w:val="row-content"/>
                <w:color w:val="244061"/>
              </w:rPr>
              <w:t xml:space="preserve">       </w:t>
            </w:r>
            <w:hyperlink w:history="true" r:id="R9e9e270f5c6a4f92">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1a1ed470e644e44">
              <w:r>
                <w:rPr>
                  <w:rStyle w:val="Hyperlink"/>
                </w:rPr>
                <w:t xml:space="preserve">Admitted patient care NMDS 2018-19</w:t>
              </w:r>
            </w:hyperlink>
          </w:p>
          <w:p>
            <w:pPr>
              <w:spacing w:before="0" w:after="0"/>
            </w:pPr>
            <w:r>
              <w:rPr>
                <w:rStyle w:val="row-content"/>
                <w:color w:val="244061"/>
              </w:rPr>
              <w:t xml:space="preserve">       </w:t>
            </w:r>
            <w:hyperlink w:history="true" r:id="R1deaf7379c5a446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b34cae4ad2f4263">
              <w:r>
                <w:rPr>
                  <w:rStyle w:val="Hyperlink"/>
                </w:rPr>
                <w:t xml:space="preserve">Admitted patient care NMDS 2019-20</w:t>
              </w:r>
            </w:hyperlink>
          </w:p>
          <w:p>
            <w:pPr>
              <w:spacing w:before="0" w:after="0"/>
            </w:pPr>
            <w:r>
              <w:rPr>
                <w:rStyle w:val="row-content"/>
                <w:color w:val="244061"/>
              </w:rPr>
              <w:t xml:space="preserve">       </w:t>
            </w:r>
            <w:hyperlink w:history="true" r:id="R45e18737eb7d4d6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a1f7e633391486c">
              <w:r>
                <w:rPr>
                  <w:rStyle w:val="Hyperlink"/>
                </w:rPr>
                <w:t xml:space="preserve">Admitted patient care NMDS 2020–21</w:t>
              </w:r>
            </w:hyperlink>
          </w:p>
          <w:p>
            <w:pPr>
              <w:spacing w:before="0" w:after="0"/>
            </w:pPr>
            <w:r>
              <w:rPr>
                <w:rStyle w:val="row-content"/>
                <w:color w:val="244061"/>
              </w:rPr>
              <w:t xml:space="preserve">       </w:t>
            </w:r>
            <w:hyperlink w:history="true" r:id="Rb4cca30fe639498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50e0de85f17475b">
              <w:r>
                <w:rPr>
                  <w:rStyle w:val="Hyperlink"/>
                </w:rPr>
                <w:t xml:space="preserve">Admitted patient care NMDS 2021–22</w:t>
              </w:r>
            </w:hyperlink>
          </w:p>
          <w:p>
            <w:pPr>
              <w:spacing w:before="0" w:after="0"/>
            </w:pPr>
            <w:r>
              <w:rPr>
                <w:rStyle w:val="row-content"/>
                <w:color w:val="244061"/>
              </w:rPr>
              <w:t xml:space="preserve">       </w:t>
            </w:r>
            <w:hyperlink w:history="true" r:id="R349dae61f9644831">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f3b0968423744d6">
              <w:r>
                <w:rPr>
                  <w:rStyle w:val="Hyperlink"/>
                </w:rPr>
                <w:t xml:space="preserve">Allied health admitted patient care NBPDS</w:t>
              </w:r>
            </w:hyperlink>
          </w:p>
          <w:p>
            <w:pPr>
              <w:spacing w:before="0" w:after="0"/>
            </w:pPr>
            <w:r>
              <w:rPr>
                <w:rStyle w:val="row-content"/>
                <w:color w:val="244061"/>
              </w:rPr>
              <w:t xml:space="preserve">       </w:t>
            </w:r>
            <w:hyperlink w:history="true" r:id="Rd18d3b8a3f9f49d5">
              <w:r>
                <w:rPr>
                  <w:rStyle w:val="Hyperlink"/>
                  <w:color w:val="244061"/>
                </w:rPr>
                <w:t xml:space="preserve">Health</w:t>
              </w:r>
            </w:hyperlink>
            <w:r>
              <w:rPr>
                <w:rStyle w:val="row-content"/>
                <w:color w:val="244061"/>
              </w:rPr>
              <w:t xml:space="preserve">, Standard 12/12/2018</w:t>
            </w:r>
          </w:p>
          <w:p>
            <w:r>
              <w:br/>
            </w:r>
            <w:hyperlink w:history="true" r:id="Rbb8d076a96e648cc">
              <w:r>
                <w:rPr>
                  <w:rStyle w:val="Hyperlink"/>
                </w:rPr>
                <w:t xml:space="preserve">Non-admitted patient care aggregate NBEDS 2019-20</w:t>
              </w:r>
            </w:hyperlink>
          </w:p>
          <w:p>
            <w:pPr>
              <w:spacing w:before="0" w:after="0"/>
            </w:pPr>
            <w:r>
              <w:rPr>
                <w:rStyle w:val="row-content"/>
                <w:color w:val="244061"/>
              </w:rPr>
              <w:t xml:space="preserve">       </w:t>
            </w:r>
            <w:hyperlink w:history="true" r:id="Rc0a4f67eeb354ad5">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a25c90738dca420c">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d5d5da49ab047f0">
              <w:r>
                <w:rPr>
                  <w:rStyle w:val="Hyperlink"/>
                </w:rPr>
                <w:t xml:space="preserve">Non-admitted patient care aggregate NBEDS 2020–21</w:t>
              </w:r>
            </w:hyperlink>
          </w:p>
          <w:p>
            <w:pPr>
              <w:spacing w:before="0" w:after="0"/>
            </w:pPr>
            <w:r>
              <w:rPr>
                <w:rStyle w:val="row-content"/>
                <w:color w:val="244061"/>
              </w:rPr>
              <w:t xml:space="preserve">       </w:t>
            </w:r>
            <w:hyperlink w:history="true" r:id="R43628b2ed7cb467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09d860727824685">
              <w:r>
                <w:rPr>
                  <w:rStyle w:val="Hyperlink"/>
                </w:rPr>
                <w:t xml:space="preserve">Non-admitted patient care aggregate NBEDS 2021–22</w:t>
              </w:r>
            </w:hyperlink>
          </w:p>
          <w:p>
            <w:pPr>
              <w:spacing w:before="0" w:after="0"/>
            </w:pPr>
            <w:r>
              <w:rPr>
                <w:rStyle w:val="row-content"/>
                <w:color w:val="244061"/>
              </w:rPr>
              <w:t xml:space="preserve">       </w:t>
            </w:r>
            <w:hyperlink w:history="true" r:id="Rc664395e29b748d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f2ee8ed1ef94545">
              <w:r>
                <w:rPr>
                  <w:rStyle w:val="Hyperlink"/>
                </w:rPr>
                <w:t xml:space="preserve">Non-admitted patient care hospital aggregate NMDS 2018-19</w:t>
              </w:r>
            </w:hyperlink>
          </w:p>
          <w:p>
            <w:pPr>
              <w:spacing w:before="0" w:after="0"/>
            </w:pPr>
            <w:r>
              <w:rPr>
                <w:rStyle w:val="row-content"/>
                <w:color w:val="244061"/>
              </w:rPr>
              <w:t xml:space="preserve">       </w:t>
            </w:r>
            <w:hyperlink w:history="true" r:id="R8e5aef3b23af4bd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319dfe57e534ab4">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38ecbb02bd164a1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6813c8b7537408a">
              <w:r>
                <w:rPr>
                  <w:rStyle w:val="Hyperlink"/>
                </w:rPr>
                <w:t xml:space="preserve">Non-admitted patient NBEDS 2018-19</w:t>
              </w:r>
            </w:hyperlink>
          </w:p>
          <w:p>
            <w:pPr>
              <w:spacing w:before="0" w:after="0"/>
            </w:pPr>
            <w:r>
              <w:rPr>
                <w:rStyle w:val="row-content"/>
                <w:color w:val="244061"/>
              </w:rPr>
              <w:t xml:space="preserve">       </w:t>
            </w:r>
            <w:hyperlink w:history="true" r:id="Rccd9535a9a2c4f9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569a9f181444e96">
              <w:r>
                <w:rPr>
                  <w:rStyle w:val="Hyperlink"/>
                </w:rPr>
                <w:t xml:space="preserve">Non-admitted patient NBEDS 2019-20</w:t>
              </w:r>
            </w:hyperlink>
          </w:p>
          <w:p>
            <w:pPr>
              <w:spacing w:before="0" w:after="0"/>
            </w:pPr>
            <w:r>
              <w:rPr>
                <w:rStyle w:val="row-content"/>
                <w:color w:val="244061"/>
              </w:rPr>
              <w:t xml:space="preserve">       </w:t>
            </w:r>
            <w:hyperlink w:history="true" r:id="R1a05faa5b3ac4ae9">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50a5631903ad4beb">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e919df57eee4fab">
              <w:r>
                <w:rPr>
                  <w:rStyle w:val="Hyperlink"/>
                </w:rPr>
                <w:t xml:space="preserve">Non-admitted patient NBEDS 2020–21</w:t>
              </w:r>
            </w:hyperlink>
          </w:p>
          <w:p>
            <w:pPr>
              <w:spacing w:before="0" w:after="0"/>
            </w:pPr>
            <w:r>
              <w:rPr>
                <w:rStyle w:val="row-content"/>
                <w:color w:val="244061"/>
              </w:rPr>
              <w:t xml:space="preserve">       </w:t>
            </w:r>
            <w:hyperlink w:history="true" r:id="R74a48de2a9374da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e19226a969c4006">
              <w:r>
                <w:rPr>
                  <w:rStyle w:val="Hyperlink"/>
                </w:rPr>
                <w:t xml:space="preserve">Non-admitted patient NBEDS 2021–22</w:t>
              </w:r>
            </w:hyperlink>
          </w:p>
          <w:p>
            <w:pPr>
              <w:spacing w:before="0" w:after="0"/>
            </w:pPr>
            <w:r>
              <w:rPr>
                <w:rStyle w:val="row-content"/>
                <w:color w:val="244061"/>
              </w:rPr>
              <w:t xml:space="preserve">       </w:t>
            </w:r>
            <w:hyperlink w:history="true" r:id="R031337e9ec3549c3">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ef962606467545dc">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b92126edd296489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748eee4be8b4f73">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8f32d28328b948f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61c0991b6c748a8">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e2eb59a68f7e48cc">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3354c02b5eaa42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679815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131dab384e45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54c02b5eaa4254" /><Relationship Type="http://schemas.openxmlformats.org/officeDocument/2006/relationships/header" Target="/word/header1.xml" Id="Rb6094e82ae894167" /><Relationship Type="http://schemas.openxmlformats.org/officeDocument/2006/relationships/settings" Target="/word/settings.xml" Id="R4f76bf52c61a4be3" /><Relationship Type="http://schemas.openxmlformats.org/officeDocument/2006/relationships/styles" Target="/word/styles.xml" Id="Rde8119c55d324c08" /><Relationship Type="http://schemas.openxmlformats.org/officeDocument/2006/relationships/hyperlink" Target="https://meteor.aihw.gov.au/RegistrationAuthority/12" TargetMode="External" Id="R865ca83c960f4843" /><Relationship Type="http://schemas.openxmlformats.org/officeDocument/2006/relationships/hyperlink" Target="https://meteor.aihw.gov.au/content/472038" TargetMode="External" Id="R33497d3617f34620" /><Relationship Type="http://schemas.openxmlformats.org/officeDocument/2006/relationships/hyperlink" Target="https://meteor.aihw.gov.au/content/684527" TargetMode="External" Id="Rad387bf0782c4fc5" /><Relationship Type="http://schemas.openxmlformats.org/officeDocument/2006/relationships/hyperlink" Target="https://meteor.aihw.gov.au/content/649391" TargetMode="External" Id="Rf8d32d67ad8c45fa" /><Relationship Type="http://schemas.openxmlformats.org/officeDocument/2006/relationships/hyperlink" Target="https://meteor.aihw.gov.au/RegistrationAuthority/12" TargetMode="External" Id="R04fcd4ebeb8440d0" /><Relationship Type="http://schemas.openxmlformats.org/officeDocument/2006/relationships/hyperlink" Target="https://meteor.aihw.gov.au/content/746003" TargetMode="External" Id="Rd566e5e4d6204684" /><Relationship Type="http://schemas.openxmlformats.org/officeDocument/2006/relationships/hyperlink" Target="https://meteor.aihw.gov.au/RegistrationAuthority/12" TargetMode="External" Id="Rd2e4c1415e2d4abd" /><Relationship Type="http://schemas.openxmlformats.org/officeDocument/2006/relationships/hyperlink" Target="https://meteor.aihw.gov.au/content/606188" TargetMode="External" Id="R9d69449a11b84004" /><Relationship Type="http://schemas.openxmlformats.org/officeDocument/2006/relationships/hyperlink" Target="https://meteor.aihw.gov.au/RegistrationAuthority/2" TargetMode="External" Id="R5f7e59880d2a42c9" /><Relationship Type="http://schemas.openxmlformats.org/officeDocument/2006/relationships/hyperlink" Target="https://meteor.aihw.gov.au/content/744332" TargetMode="External" Id="R694da03cb11e4234" /><Relationship Type="http://schemas.openxmlformats.org/officeDocument/2006/relationships/hyperlink" Target="https://meteor.aihw.gov.au/RegistrationAuthority/12" TargetMode="External" Id="R972640bbdf16483c" /><Relationship Type="http://schemas.openxmlformats.org/officeDocument/2006/relationships/hyperlink" Target="https://meteor.aihw.gov.au/content/736450" TargetMode="External" Id="Rb6453ab84b6749c4" /><Relationship Type="http://schemas.openxmlformats.org/officeDocument/2006/relationships/hyperlink" Target="https://meteor.aihw.gov.au/RegistrationAuthority/12" TargetMode="External" Id="R2f9db915f93741ee" /><Relationship Type="http://schemas.openxmlformats.org/officeDocument/2006/relationships/hyperlink" Target="https://meteor.aihw.gov.au/content/687905" TargetMode="External" Id="R5447111daccd4ec1" /><Relationship Type="http://schemas.openxmlformats.org/officeDocument/2006/relationships/hyperlink" Target="https://meteor.aihw.gov.au/RegistrationAuthority/3" TargetMode="External" Id="Rad9a4b6eb202420a" /><Relationship Type="http://schemas.openxmlformats.org/officeDocument/2006/relationships/hyperlink" Target="https://meteor.aihw.gov.au/content/687903" TargetMode="External" Id="R99d0e8bec2f64828" /><Relationship Type="http://schemas.openxmlformats.org/officeDocument/2006/relationships/hyperlink" Target="https://meteor.aihw.gov.au/RegistrationAuthority/3" TargetMode="External" Id="R9e9e270f5c6a4f92" /><Relationship Type="http://schemas.openxmlformats.org/officeDocument/2006/relationships/hyperlink" Target="https://meteor.aihw.gov.au/content/676382" TargetMode="External" Id="R31a1ed470e644e44" /><Relationship Type="http://schemas.openxmlformats.org/officeDocument/2006/relationships/hyperlink" Target="https://meteor.aihw.gov.au/RegistrationAuthority/12" TargetMode="External" Id="R1deaf7379c5a4469" /><Relationship Type="http://schemas.openxmlformats.org/officeDocument/2006/relationships/hyperlink" Target="https://meteor.aihw.gov.au/content/699728" TargetMode="External" Id="Rcb34cae4ad2f4263" /><Relationship Type="http://schemas.openxmlformats.org/officeDocument/2006/relationships/hyperlink" Target="https://meteor.aihw.gov.au/RegistrationAuthority/12" TargetMode="External" Id="R45e18737eb7d4d65" /><Relationship Type="http://schemas.openxmlformats.org/officeDocument/2006/relationships/hyperlink" Target="https://meteor.aihw.gov.au/content/713850" TargetMode="External" Id="R1a1f7e633391486c" /><Relationship Type="http://schemas.openxmlformats.org/officeDocument/2006/relationships/hyperlink" Target="https://meteor.aihw.gov.au/RegistrationAuthority/12" TargetMode="External" Id="Rb4cca30fe6394988" /><Relationship Type="http://schemas.openxmlformats.org/officeDocument/2006/relationships/hyperlink" Target="https://meteor.aihw.gov.au/content/728439" TargetMode="External" Id="R750e0de85f17475b" /><Relationship Type="http://schemas.openxmlformats.org/officeDocument/2006/relationships/hyperlink" Target="https://meteor.aihw.gov.au/RegistrationAuthority/12" TargetMode="External" Id="R349dae61f9644831" /><Relationship Type="http://schemas.openxmlformats.org/officeDocument/2006/relationships/hyperlink" Target="https://meteor.aihw.gov.au/content/705499" TargetMode="External" Id="Rbf3b0968423744d6" /><Relationship Type="http://schemas.openxmlformats.org/officeDocument/2006/relationships/hyperlink" Target="https://meteor.aihw.gov.au/RegistrationAuthority/12" TargetMode="External" Id="Rd18d3b8a3f9f49d5" /><Relationship Type="http://schemas.openxmlformats.org/officeDocument/2006/relationships/hyperlink" Target="https://meteor.aihw.gov.au/content/699627" TargetMode="External" Id="Rbb8d076a96e648cc" /><Relationship Type="http://schemas.openxmlformats.org/officeDocument/2006/relationships/hyperlink" Target="https://meteor.aihw.gov.au/RegistrationAuthority/12" TargetMode="External" Id="Rc0a4f67eeb354ad5" /><Relationship Type="http://schemas.openxmlformats.org/officeDocument/2006/relationships/hyperlink" Target="https://meteor.aihw.gov.au/RegistrationAuthority/3" TargetMode="External" Id="Ra25c90738dca420c" /><Relationship Type="http://schemas.openxmlformats.org/officeDocument/2006/relationships/hyperlink" Target="https://meteor.aihw.gov.au/content/714044" TargetMode="External" Id="R6d5d5da49ab047f0" /><Relationship Type="http://schemas.openxmlformats.org/officeDocument/2006/relationships/hyperlink" Target="https://meteor.aihw.gov.au/RegistrationAuthority/12" TargetMode="External" Id="R43628b2ed7cb4672" /><Relationship Type="http://schemas.openxmlformats.org/officeDocument/2006/relationships/hyperlink" Target="https://meteor.aihw.gov.au/content/727333" TargetMode="External" Id="R009d860727824685" /><Relationship Type="http://schemas.openxmlformats.org/officeDocument/2006/relationships/hyperlink" Target="https://meteor.aihw.gov.au/RegistrationAuthority/12" TargetMode="External" Id="Rc664395e29b748d5" /><Relationship Type="http://schemas.openxmlformats.org/officeDocument/2006/relationships/hyperlink" Target="https://meteor.aihw.gov.au/content/672666" TargetMode="External" Id="R1f2ee8ed1ef94545" /><Relationship Type="http://schemas.openxmlformats.org/officeDocument/2006/relationships/hyperlink" Target="https://meteor.aihw.gov.au/RegistrationAuthority/12" TargetMode="External" Id="R8e5aef3b23af4bdc" /><Relationship Type="http://schemas.openxmlformats.org/officeDocument/2006/relationships/hyperlink" Target="https://meteor.aihw.gov.au/content/672664" TargetMode="External" Id="Rf319dfe57e534ab4" /><Relationship Type="http://schemas.openxmlformats.org/officeDocument/2006/relationships/hyperlink" Target="https://meteor.aihw.gov.au/RegistrationAuthority/12" TargetMode="External" Id="R38ecbb02bd164a1c" /><Relationship Type="http://schemas.openxmlformats.org/officeDocument/2006/relationships/hyperlink" Target="https://meteor.aihw.gov.au/content/672552" TargetMode="External" Id="R76813c8b7537408a" /><Relationship Type="http://schemas.openxmlformats.org/officeDocument/2006/relationships/hyperlink" Target="https://meteor.aihw.gov.au/RegistrationAuthority/12" TargetMode="External" Id="Rccd9535a9a2c4f9e" /><Relationship Type="http://schemas.openxmlformats.org/officeDocument/2006/relationships/hyperlink" Target="https://meteor.aihw.gov.au/content/699590" TargetMode="External" Id="R0569a9f181444e96" /><Relationship Type="http://schemas.openxmlformats.org/officeDocument/2006/relationships/hyperlink" Target="https://meteor.aihw.gov.au/RegistrationAuthority/12" TargetMode="External" Id="R1a05faa5b3ac4ae9" /><Relationship Type="http://schemas.openxmlformats.org/officeDocument/2006/relationships/hyperlink" Target="https://meteor.aihw.gov.au/RegistrationAuthority/3" TargetMode="External" Id="R50a5631903ad4beb" /><Relationship Type="http://schemas.openxmlformats.org/officeDocument/2006/relationships/hyperlink" Target="https://meteor.aihw.gov.au/content/713856" TargetMode="External" Id="R0e919df57eee4fab" /><Relationship Type="http://schemas.openxmlformats.org/officeDocument/2006/relationships/hyperlink" Target="https://meteor.aihw.gov.au/RegistrationAuthority/12" TargetMode="External" Id="R74a48de2a9374da5" /><Relationship Type="http://schemas.openxmlformats.org/officeDocument/2006/relationships/hyperlink" Target="https://meteor.aihw.gov.au/content/727331" TargetMode="External" Id="R5e19226a969c4006" /><Relationship Type="http://schemas.openxmlformats.org/officeDocument/2006/relationships/hyperlink" Target="https://meteor.aihw.gov.au/RegistrationAuthority/12" TargetMode="External" Id="R031337e9ec3549c3" /><Relationship Type="http://schemas.openxmlformats.org/officeDocument/2006/relationships/hyperlink" Target="https://meteor.aihw.gov.au/content/724443" TargetMode="External" Id="Ref962606467545dc" /><Relationship Type="http://schemas.openxmlformats.org/officeDocument/2006/relationships/hyperlink" Target="https://meteor.aihw.gov.au/RegistrationAuthority/18" TargetMode="External" Id="Rb92126edd296489d" /><Relationship Type="http://schemas.openxmlformats.org/officeDocument/2006/relationships/hyperlink" Target="https://meteor.aihw.gov.au/content/725734" TargetMode="External" Id="R0748eee4be8b4f73" /><Relationship Type="http://schemas.openxmlformats.org/officeDocument/2006/relationships/hyperlink" Target="https://meteor.aihw.gov.au/RegistrationAuthority/18" TargetMode="External" Id="R8f32d28328b948fa" /><Relationship Type="http://schemas.openxmlformats.org/officeDocument/2006/relationships/hyperlink" Target="https://meteor.aihw.gov.au/content/723655" TargetMode="External" Id="R261c0991b6c748a8" /><Relationship Type="http://schemas.openxmlformats.org/officeDocument/2006/relationships/hyperlink" Target="https://meteor.aihw.gov.au/RegistrationAuthority/18" TargetMode="External" Id="Re2eb59a68f7e48cc" /></Relationships>
</file>

<file path=word/_rels/header1.xml.rels>&#65279;<?xml version="1.0" encoding="utf-8"?><Relationships xmlns="http://schemas.openxmlformats.org/package/2006/relationships"><Relationship Type="http://schemas.openxmlformats.org/officeDocument/2006/relationships/image" Target="/media/image.png" Id="R5d131dab384e452c" /></Relationships>
</file>