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098287f6641ca"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3c51d7746466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b19c6c5171ea4599">
              <w:r>
                <w:rPr>
                  <w:rStyle w:val="Hyperlink"/>
                  <w:b/>
                </w:rPr>
                <w:t xml:space="preserve">triage </w:t>
              </w:r>
            </w:hyperlink>
            <w:r>
              <w:rPr>
                <w:rStyle w:val="row-content-rich-text"/>
              </w:rPr>
              <w:t xml:space="preserve">in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c5b14d5b2437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f025c1e4294b54">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3221ac9fac4ed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0206a4f95f4a9c">
              <w:r>
                <w:rPr>
                  <w:rStyle w:val="Hyperlink"/>
                </w:rPr>
                <w:t xml:space="preserve">Emergency service stay—triage category </w:t>
              </w:r>
            </w:hyperlink>
          </w:p>
          <w:p>
            <w:pPr>
              <w:spacing w:before="0" w:after="0"/>
            </w:pPr>
            <w:r>
              <w:rPr>
                <w:rStyle w:val="row-content"/>
                <w:color w:val="244061"/>
              </w:rPr>
              <w:t xml:space="preserve">       </w:t>
            </w:r>
            <w:hyperlink w:history="true" r:id="Rb5dd80d9978e428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2b1b5899562409a">
              <w:r>
                <w:rPr>
                  <w:rStyle w:val="Hyperlink"/>
                </w:rPr>
                <w:t xml:space="preserve">Emergency service stay—triage category </w:t>
              </w:r>
            </w:hyperlink>
          </w:p>
          <w:p>
            <w:pPr>
              <w:spacing w:before="0" w:after="0"/>
            </w:pPr>
            <w:r>
              <w:rPr>
                <w:rStyle w:val="row-content"/>
                <w:color w:val="244061"/>
              </w:rPr>
              <w:t xml:space="preserve">       </w:t>
            </w:r>
            <w:hyperlink w:history="true" r:id="R2678d7db7527489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3e65dec5e34c55">
              <w:r>
                <w:rPr>
                  <w:rStyle w:val="Hyperlink"/>
                </w:rPr>
                <w:t xml:space="preserve">Emergency service stay—triage category, code N</w:t>
              </w:r>
            </w:hyperlink>
          </w:p>
          <w:p>
            <w:pPr>
              <w:spacing w:before="0" w:after="0"/>
            </w:pPr>
            <w:r>
              <w:rPr>
                <w:rStyle w:val="row-content"/>
                <w:color w:val="244061"/>
              </w:rPr>
              <w:t xml:space="preserve">       </w:t>
            </w:r>
            <w:hyperlink w:history="true" r:id="R5859b610ad1c48e8">
              <w:r>
                <w:rPr>
                  <w:rStyle w:val="Hyperlink"/>
                  <w:color w:val="244061"/>
                </w:rPr>
                <w:t xml:space="preserve">Health</w:t>
              </w:r>
            </w:hyperlink>
            <w:r>
              <w:rPr>
                <w:rStyle w:val="row-content"/>
                <w:color w:val="244061"/>
              </w:rPr>
              <w:t xml:space="preserve">, Superseded 18/12/2019</w:t>
            </w:r>
          </w:p>
          <w:p>
            <w:r>
              <w:br/>
            </w:r>
            <w:hyperlink w:history="true" r:id="R5ed0bf56935c41d9">
              <w:r>
                <w:rPr>
                  <w:rStyle w:val="Hyperlink"/>
                </w:rPr>
                <w:t xml:space="preserve">Emergency service stay—triage category, code N</w:t>
              </w:r>
            </w:hyperlink>
          </w:p>
          <w:p>
            <w:pPr>
              <w:spacing w:before="0" w:after="0"/>
            </w:pPr>
            <w:r>
              <w:rPr>
                <w:rStyle w:val="row-content"/>
                <w:color w:val="244061"/>
              </w:rPr>
              <w:t xml:space="preserve">       </w:t>
            </w:r>
            <w:hyperlink w:history="true" r:id="R2f63fb82aa8f4b10">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c3bd9009597f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679151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2ea7acbb5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d9009597f4190" /><Relationship Type="http://schemas.openxmlformats.org/officeDocument/2006/relationships/header" Target="/word/header1.xml" Id="Ra230dfec95994359" /><Relationship Type="http://schemas.openxmlformats.org/officeDocument/2006/relationships/settings" Target="/word/settings.xml" Id="R4286a3ef18e949fc" /><Relationship Type="http://schemas.openxmlformats.org/officeDocument/2006/relationships/styles" Target="/word/styles.xml" Id="R68aba435ad7649b8" /><Relationship Type="http://schemas.openxmlformats.org/officeDocument/2006/relationships/hyperlink" Target="https://meteor.aihw.gov.au/RegistrationAuthority/12" TargetMode="External" Id="R3943c51d7746466c" /><Relationship Type="http://schemas.openxmlformats.org/officeDocument/2006/relationships/hyperlink" Target="https://meteor.aihw.gov.au/content/677623" TargetMode="External" Id="Rb19c6c5171ea4599" /><Relationship Type="http://schemas.openxmlformats.org/officeDocument/2006/relationships/hyperlink" Target="https://meteor.aihw.gov.au/content/646336" TargetMode="External" Id="Re97c5b14d5b2437b" /><Relationship Type="http://schemas.openxmlformats.org/officeDocument/2006/relationships/hyperlink" Target="https://meteor.aihw.gov.au/content/652930" TargetMode="External" Id="Redf025c1e4294b54" /><Relationship Type="http://schemas.openxmlformats.org/officeDocument/2006/relationships/hyperlink" Target="https://meteor.aihw.gov.au/content/274662" TargetMode="External" Id="R303221ac9fac4ed8" /><Relationship Type="http://schemas.openxmlformats.org/officeDocument/2006/relationships/hyperlink" Target="https://meteor.aihw.gov.au/content/646482" TargetMode="External" Id="R5b0206a4f95f4a9c" /><Relationship Type="http://schemas.openxmlformats.org/officeDocument/2006/relationships/hyperlink" Target="https://meteor.aihw.gov.au/RegistrationAuthority/12" TargetMode="External" Id="Rb5dd80d9978e4284" /><Relationship Type="http://schemas.openxmlformats.org/officeDocument/2006/relationships/hyperlink" Target="https://meteor.aihw.gov.au/content/746008" TargetMode="External" Id="R52b1b5899562409a" /><Relationship Type="http://schemas.openxmlformats.org/officeDocument/2006/relationships/hyperlink" Target="https://meteor.aihw.gov.au/RegistrationAuthority/12" TargetMode="External" Id="R2678d7db75274895" /><Relationship Type="http://schemas.openxmlformats.org/officeDocument/2006/relationships/hyperlink" Target="https://meteor.aihw.gov.au/content/679153" TargetMode="External" Id="Ra93e65dec5e34c55" /><Relationship Type="http://schemas.openxmlformats.org/officeDocument/2006/relationships/hyperlink" Target="https://meteor.aihw.gov.au/RegistrationAuthority/12" TargetMode="External" Id="R5859b610ad1c48e8" /><Relationship Type="http://schemas.openxmlformats.org/officeDocument/2006/relationships/hyperlink" Target="https://meteor.aihw.gov.au/content/722006" TargetMode="External" Id="R5ed0bf56935c41d9" /><Relationship Type="http://schemas.openxmlformats.org/officeDocument/2006/relationships/hyperlink" Target="https://meteor.aihw.gov.au/RegistrationAuthority/12" TargetMode="External" Id="R2f63fb82aa8f4b10" /></Relationships>
</file>

<file path=word/_rels/header1.xml.rels>&#65279;<?xml version="1.0" encoding="utf-8"?><Relationships xmlns="http://schemas.openxmlformats.org/package/2006/relationships"><Relationship Type="http://schemas.openxmlformats.org/officeDocument/2006/relationships/image" Target="/media/image.png" Id="Ra3d2ea7acbb542f5" /></Relationships>
</file>