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8ccf0c0e1b4ad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EFF3-4, Emergency Department - Total time (hours) spent by ambulance presentations in offload delay,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EFF3-4, Emergency Department - Total time (hours) spent by ambulance presentations in offload delay,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ee50c60a14dd3">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ec3686ac28414a">
              <w:r>
                <w:rPr>
                  <w:rStyle w:val="Hyperlink"/>
                </w:rPr>
                <w:t xml:space="preserve">Service Agreement - Department of Health and Human Services Tasmania: 2017</w:t>
              </w:r>
            </w:hyperlink>
          </w:p>
          <w:p>
            <w:pPr>
              <w:pStyle w:val="registration-status"/>
              <w:spacing w:before="0" w:after="0"/>
            </w:pPr>
            <w:hyperlink w:history="true" r:id="Rfd2a06ccf03f4de6">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422f58d1a4d47f5">
              <w:r>
                <w:rPr>
                  <w:rStyle w:val="Hyperlink"/>
                </w:rPr>
                <w:t xml:space="preserve">Emergency Department access</w:t>
              </w:r>
            </w:hyperlink>
          </w:p>
          <w:p>
            <w:pPr>
              <w:pStyle w:val="registration-status"/>
              <w:spacing w:before="0" w:after="0"/>
            </w:pPr>
            <w:hyperlink w:history="true" r:id="R7f784bff787d448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0b7729cb4546c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626768204344906">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61276a9dba8347a2">
              <w:r>
                <w:rPr>
                  <w:rStyle w:val="Hyperlink"/>
                </w:rPr>
                <w:t xml:space="preserve">Emergency department stay—ambulance offload delay, total minutes NNNNN</w:t>
              </w:r>
            </w:hyperlink>
          </w:p>
          <w:p>
            <w:r>
              <w:rPr>
                <w:rStyle w:val="row-content"/>
                <w:b/>
              </w:rPr>
              <w:t xml:space="preserve">Guide for use</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rPr>
              <w:t xml:space="preserve">SUM total time spent in ED locations where the stay segments contain a [LocationDescription] field of ('Ambulance Waiting' OR</w:t>
            </w:r>
            <w:r>
              <w:rPr>
                <w:rStyle w:val="row-content"/>
              </w:rPr>
              <w:t xml:space="preserve">  </w:t>
            </w:r>
            <w:r>
              <w:rPr>
                <w:rStyle w:val="row-content"/>
              </w:rPr>
              <w:t xml:space="preserve">'Ramp' OR 'RAMPING' OR 'OFFLOAD DELAY' OR 'OFFLOAD BAY (RAMPING)' OR 'RRAMP' OR 'AW').</w:t>
            </w:r>
            <w:r>
              <w:rPr>
                <w:rStyle w:val="row-content"/>
              </w:rPr>
              <w:t xml:space="preserve">  </w:t>
            </w:r>
            <w:r>
              <w:rPr>
                <w:rStyle w:val="row-content"/>
              </w:rPr>
              <w:t xml:space="preserve">The total time spent in any of these locations should be calculated by the formula:</w:t>
            </w:r>
            <w:r>
              <w:rPr>
                <w:rStyle w:val="row-content"/>
              </w:rPr>
              <w:t xml:space="preserve">  </w:t>
            </w:r>
            <w:r>
              <w:rPr>
                <w:rStyle w:val="row-content"/>
              </w:rPr>
              <w:t xml:space="preserve">([StaySegmentEndDateTime] - [TriageStartDateTime]).</w:t>
            </w:r>
          </w:p>
          <w:p>
            <w:r>
              <w:rPr>
                <w:rStyle w:val="row-content"/>
              </w:rPr>
              <w:t xml:space="preserve"> Where the SUM total of time spent in the above location/stay segments is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731cd531a6534021">
              <w:r>
                <w:rPr>
                  <w:rStyle w:val="Hyperlink"/>
                </w:rPr>
                <w:t xml:space="preserve">Emergency department stay—service delivery location, text X[X(49)]</w:t>
              </w:r>
            </w:hyperlink>
          </w:p>
          <w:p>
            <w:r>
              <w:rPr>
                <w:rStyle w:val="row-content"/>
                <w:b/>
              </w:rPr>
              <w:t xml:space="preserve">Guide for use</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68b4060b63c24ed1">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47ac7d11512944f1">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841722befa7433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7b6854904f485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007186e572fe4c5f">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32d942df25234447">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641e8732b4a54a88">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34736e651b46b3">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7cdda413ad004476">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e0dcf72b3f7748ee">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c2e93d56f12445e5">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58f76ef39080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47c9a9a2cf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76ef39080468a" /><Relationship Type="http://schemas.openxmlformats.org/officeDocument/2006/relationships/header" Target="/word/header1.xml" Id="Rfac203702f644d5a" /><Relationship Type="http://schemas.openxmlformats.org/officeDocument/2006/relationships/settings" Target="/word/settings.xml" Id="R8e4217e1e3574587" /><Relationship Type="http://schemas.openxmlformats.org/officeDocument/2006/relationships/styles" Target="/word/styles.xml" Id="Rac205dd34c204e5c" /><Relationship Type="http://schemas.openxmlformats.org/officeDocument/2006/relationships/numbering" Target="/word/numbering.xml" Id="Rcf3da6827e3b4009" /><Relationship Type="http://schemas.openxmlformats.org/officeDocument/2006/relationships/hyperlink" Target="https://meteor.aihw.gov.au/RegistrationAuthority/15" TargetMode="External" Id="Ra5cee50c60a14dd3" /><Relationship Type="http://schemas.openxmlformats.org/officeDocument/2006/relationships/hyperlink" Target="https://meteor.aihw.gov.au/content/675810" TargetMode="External" Id="Rebec3686ac28414a" /><Relationship Type="http://schemas.openxmlformats.org/officeDocument/2006/relationships/hyperlink" Target="https://meteor.aihw.gov.au/RegistrationAuthority/15" TargetMode="External" Id="Rfd2a06ccf03f4de6" /><Relationship Type="http://schemas.openxmlformats.org/officeDocument/2006/relationships/hyperlink" Target="https://meteor.aihw.gov.au/content/511650" TargetMode="External" Id="Rf422f58d1a4d47f5" /><Relationship Type="http://schemas.openxmlformats.org/officeDocument/2006/relationships/hyperlink" Target="https://meteor.aihw.gov.au/RegistrationAuthority/15" TargetMode="External" Id="R7f784bff787d4488" /><Relationship Type="http://schemas.openxmlformats.org/officeDocument/2006/relationships/hyperlink" Target="https://meteor.aihw.gov.au/content/416596" TargetMode="External" Id="Rd10b7729cb4546c8" /><Relationship Type="http://schemas.openxmlformats.org/officeDocument/2006/relationships/hyperlink" Target="https://meteor.aihw.gov.au/content/417470" TargetMode="External" Id="R6626768204344906" /><Relationship Type="http://schemas.openxmlformats.org/officeDocument/2006/relationships/hyperlink" Target="https://meteor.aihw.gov.au/content/417543" TargetMode="External" Id="R61276a9dba8347a2" /><Relationship Type="http://schemas.openxmlformats.org/officeDocument/2006/relationships/hyperlink" Target="https://meteor.aihw.gov.au/content/443673" TargetMode="External" Id="R731cd531a6534021" /><Relationship Type="http://schemas.openxmlformats.org/officeDocument/2006/relationships/hyperlink" Target="https://meteor.aihw.gov.au/content/447141" TargetMode="External" Id="R68b4060b63c24ed1" /><Relationship Type="http://schemas.openxmlformats.org/officeDocument/2006/relationships/hyperlink" Target="https://meteor.aihw.gov.au/content/621816" TargetMode="External" Id="R47ac7d11512944f1" /><Relationship Type="http://schemas.openxmlformats.org/officeDocument/2006/relationships/hyperlink" Target="https://meteor.aihw.gov.au/content/621829" TargetMode="External" Id="Rc841722befa7433c" /><Relationship Type="http://schemas.openxmlformats.org/officeDocument/2006/relationships/hyperlink" Target="https://meteor.aihw.gov.au/content/416596" TargetMode="External" Id="R3f7b6854904f4857" /><Relationship Type="http://schemas.openxmlformats.org/officeDocument/2006/relationships/hyperlink" Target="https://meteor.aihw.gov.au/content/417470" TargetMode="External" Id="R007186e572fe4c5f" /><Relationship Type="http://schemas.openxmlformats.org/officeDocument/2006/relationships/hyperlink" Target="https://meteor.aihw.gov.au/content/621816" TargetMode="External" Id="R32d942df25234447" /><Relationship Type="http://schemas.openxmlformats.org/officeDocument/2006/relationships/hyperlink" Target="https://meteor.aihw.gov.au/content/621829" TargetMode="External" Id="R641e8732b4a54a88" /><Relationship Type="http://schemas.openxmlformats.org/officeDocument/2006/relationships/hyperlink" Target="https://meteor.aihw.gov.au/content/645378" TargetMode="External" Id="R5134736e651b46b3" /><Relationship Type="http://schemas.openxmlformats.org/officeDocument/2006/relationships/hyperlink" Target="https://meteor.aihw.gov.au/RegistrationAuthority/15" TargetMode="External" Id="R7cdda413ad004476" /><Relationship Type="http://schemas.openxmlformats.org/officeDocument/2006/relationships/hyperlink" Target="https://meteor.aihw.gov.au/content/698666" TargetMode="External" Id="Re0dcf72b3f7748ee" /><Relationship Type="http://schemas.openxmlformats.org/officeDocument/2006/relationships/hyperlink" Target="https://meteor.aihw.gov.au/RegistrationAuthority/15" TargetMode="External" Id="Rc2e93d56f12445e5" /></Relationships>
</file>

<file path=word/_rels/header1.xml.rels>&#65279;<?xml version="1.0" encoding="utf-8"?><Relationships xmlns="http://schemas.openxmlformats.org/package/2006/relationships"><Relationship Type="http://schemas.openxmlformats.org/officeDocument/2006/relationships/image" Target="/media/image.png" Id="R0a47c9a9a2cf40b0" /></Relationships>
</file>