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ac9cdcef714131"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2dbf896084a1a">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Agreements between Minister for Health and the Governing Council's of Tasmanian Health Service.</w:t>
            </w:r>
          </w:p>
          <w:p>
            <w:pPr>
              <w:spacing w:after="160"/>
            </w:pPr>
            <w:r>
              <w:rPr>
                <w:rStyle w:val="row-content-rich-text"/>
              </w:rPr>
              <w:t xml:space="preserve">The Service Level Agreement is the key accountability agreement between the Tasmanian Government and the Governing Council of the Tasmanian Health Service (THS). It is a negotiated agreement between the Minister for Health and the THS Governing Council, and sets out:</w:t>
            </w:r>
          </w:p>
          <w:p>
            <w:pPr>
              <w:pStyle w:val="ListParagraph"/>
              <w:numPr>
                <w:ilvl w:val="0"/>
                <w:numId w:val="2"/>
              </w:numPr>
            </w:pPr>
            <w:r>
              <w:rPr>
                <w:rStyle w:val="row-content-rich-text"/>
              </w:rPr>
              <w:t xml:space="preserve">a schedule of services to be provided by the THS</w:t>
            </w:r>
          </w:p>
          <w:p>
            <w:pPr>
              <w:pStyle w:val="ListParagraph"/>
              <w:numPr>
                <w:ilvl w:val="0"/>
                <w:numId w:val="2"/>
              </w:numPr>
            </w:pPr>
            <w:r>
              <w:rPr>
                <w:rStyle w:val="row-content-rich-text"/>
              </w:rPr>
              <w:t xml:space="preserve">performance goals and objectives for the THS</w:t>
            </w:r>
          </w:p>
          <w:p>
            <w:pPr>
              <w:pStyle w:val="ListParagraph"/>
              <w:numPr>
                <w:ilvl w:val="0"/>
                <w:numId w:val="2"/>
              </w:numPr>
            </w:pPr>
            <w:r>
              <w:rPr>
                <w:rStyle w:val="row-content-rich-text"/>
              </w:rPr>
              <w:t xml:space="preserve">performance standards, performance targets and performance measures for the THS</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THS performance management process</w:t>
            </w:r>
          </w:p>
          <w:p>
            <w:pPr>
              <w:pStyle w:val="ListParagraph"/>
              <w:numPr>
                <w:ilvl w:val="0"/>
                <w:numId w:val="2"/>
              </w:numPr>
            </w:pPr>
            <w:r>
              <w:rPr>
                <w:rStyle w:val="row-content-rich-text"/>
              </w:rPr>
              <w:t xml:space="preserve">THS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0cedbfb5d048a6">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8760777eed174cee">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929c7c0d092540f5">
              <w:r>
                <w:rPr>
                  <w:rStyle w:val="Hyperlink"/>
                </w:rPr>
                <w:t xml:space="preserve">Service Plan - Department of Health Tasmania: 2018</w:t>
              </w:r>
            </w:hyperlink>
          </w:p>
          <w:p>
            <w:pPr>
              <w:spacing w:before="0" w:after="0"/>
            </w:pPr>
            <w:r>
              <w:rPr>
                <w:rStyle w:val="row-content"/>
                <w:color w:val="244061"/>
              </w:rPr>
              <w:t xml:space="preserve">       </w:t>
            </w:r>
            <w:hyperlink w:history="true" r:id="R8cca906ac97d4e82">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0dcb08d0e3f14bcf">
              <w:r>
                <w:rPr>
                  <w:rStyle w:val="Hyperlink"/>
                </w:rPr>
                <w:t xml:space="preserve">Elective surgery access</w:t>
              </w:r>
            </w:hyperlink>
          </w:p>
          <w:p>
            <w:pPr>
              <w:spacing w:before="0" w:after="0"/>
            </w:pPr>
            <w:r>
              <w:rPr>
                <w:rStyle w:val="row-content"/>
                <w:color w:val="244061"/>
              </w:rPr>
              <w:t xml:space="preserve">       </w:t>
            </w:r>
            <w:hyperlink w:history="true" r:id="R594e28c48f64447a">
              <w:r>
                <w:rPr>
                  <w:rStyle w:val="Hyperlink"/>
                  <w:color w:val="244061"/>
                </w:rPr>
                <w:t xml:space="preserve">Tasmanian Health</w:t>
              </w:r>
            </w:hyperlink>
            <w:r>
              <w:rPr>
                <w:rStyle w:val="row-content"/>
                <w:color w:val="244061"/>
              </w:rPr>
              <w:t xml:space="preserve">, Standard 07/12/2016</w:t>
            </w:r>
          </w:p>
          <w:p>
            <w:r>
              <w:br/>
            </w:r>
            <w:hyperlink w:history="true" r:id="R0c113f57753a4354">
              <w:r>
                <w:rPr>
                  <w:rStyle w:val="Hyperlink"/>
                </w:rPr>
                <w:t xml:space="preserve">Emergency Department access</w:t>
              </w:r>
            </w:hyperlink>
          </w:p>
          <w:p>
            <w:pPr>
              <w:spacing w:before="0" w:after="0"/>
            </w:pPr>
            <w:r>
              <w:rPr>
                <w:rStyle w:val="row-content"/>
                <w:color w:val="244061"/>
              </w:rPr>
              <w:t xml:space="preserve">       </w:t>
            </w:r>
            <w:hyperlink w:history="true" r:id="R437ea322385c4610">
              <w:r>
                <w:rPr>
                  <w:rStyle w:val="Hyperlink"/>
                  <w:color w:val="244061"/>
                </w:rPr>
                <w:t xml:space="preserve">Tasmanian Health</w:t>
              </w:r>
            </w:hyperlink>
            <w:r>
              <w:rPr>
                <w:rStyle w:val="row-content"/>
                <w:color w:val="244061"/>
              </w:rPr>
              <w:t xml:space="preserve">, Standard 07/12/2016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7d8d05e476343b4">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f7b45f45209b4f79">
              <w:r>
                <w:rPr>
                  <w:rStyle w:val="Hyperlink"/>
                  <w:color w:val="244061"/>
                </w:rPr>
                <w:t xml:space="preserve">Tasmanian Health</w:t>
              </w:r>
            </w:hyperlink>
            <w:r>
              <w:rPr>
                <w:rStyle w:val="row-content"/>
                <w:color w:val="244061"/>
              </w:rPr>
              <w:t xml:space="preserve">, Superseded 28/03/2019</w:t>
            </w:r>
          </w:p>
          <w:p>
            <w:r>
              <w:br/>
            </w:r>
            <w:hyperlink w:history="true" r:id="R3a115abfd8d64eb0">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a67530a4c9d8491e">
              <w:r>
                <w:rPr>
                  <w:rStyle w:val="Hyperlink"/>
                  <w:color w:val="244061"/>
                </w:rPr>
                <w:t xml:space="preserve">Tasmanian Health</w:t>
              </w:r>
            </w:hyperlink>
            <w:r>
              <w:rPr>
                <w:rStyle w:val="row-content"/>
                <w:color w:val="244061"/>
              </w:rPr>
              <w:t xml:space="preserve">, Superseded 28/03/2019</w:t>
            </w:r>
          </w:p>
          <w:p>
            <w:r>
              <w:br/>
            </w:r>
            <w:hyperlink w:history="true" r:id="R8584ae1998d04584">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35823d767d6d4af6">
              <w:r>
                <w:rPr>
                  <w:rStyle w:val="Hyperlink"/>
                  <w:color w:val="244061"/>
                </w:rPr>
                <w:t xml:space="preserve">Tasmanian Health</w:t>
              </w:r>
            </w:hyperlink>
            <w:r>
              <w:rPr>
                <w:rStyle w:val="row-content"/>
                <w:color w:val="244061"/>
              </w:rPr>
              <w:t xml:space="preserve">, Superseded 28/03/2019</w:t>
            </w:r>
          </w:p>
          <w:p>
            <w:r>
              <w:br/>
            </w:r>
            <w:hyperlink w:history="true" r:id="R9209703196b34492">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0b2d70a064ed40f8">
              <w:r>
                <w:rPr>
                  <w:rStyle w:val="Hyperlink"/>
                  <w:color w:val="244061"/>
                </w:rPr>
                <w:t xml:space="preserve">Tasmanian Health</w:t>
              </w:r>
            </w:hyperlink>
            <w:r>
              <w:rPr>
                <w:rStyle w:val="row-content"/>
                <w:color w:val="244061"/>
              </w:rPr>
              <w:t xml:space="preserve">, Superseded 28/03/2019</w:t>
            </w:r>
          </w:p>
          <w:p>
            <w:r>
              <w:br/>
            </w:r>
            <w:hyperlink w:history="true" r:id="R8a8e01ce462e4b1c">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29d426d5c4864854">
              <w:r>
                <w:rPr>
                  <w:rStyle w:val="Hyperlink"/>
                  <w:color w:val="244061"/>
                </w:rPr>
                <w:t xml:space="preserve">Tasmanian Health</w:t>
              </w:r>
            </w:hyperlink>
            <w:r>
              <w:rPr>
                <w:rStyle w:val="row-content"/>
                <w:color w:val="244061"/>
              </w:rPr>
              <w:t xml:space="preserve">, Superseded 28/03/2019</w:t>
            </w:r>
          </w:p>
          <w:p>
            <w:r>
              <w:br/>
            </w:r>
            <w:hyperlink w:history="true" r:id="R8c8dae672760484f">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85bfd7feb98d4362">
              <w:r>
                <w:rPr>
                  <w:rStyle w:val="Hyperlink"/>
                  <w:color w:val="244061"/>
                </w:rPr>
                <w:t xml:space="preserve">Tasmanian Health</w:t>
              </w:r>
            </w:hyperlink>
            <w:r>
              <w:rPr>
                <w:rStyle w:val="row-content"/>
                <w:color w:val="244061"/>
              </w:rPr>
              <w:t xml:space="preserve">, Superseded 28/03/2019</w:t>
            </w:r>
          </w:p>
          <w:p>
            <w:r>
              <w:br/>
            </w:r>
            <w:hyperlink w:history="true" r:id="R430330f6302d415f">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af1ad8993b1b4b81">
              <w:r>
                <w:rPr>
                  <w:rStyle w:val="Hyperlink"/>
                  <w:color w:val="244061"/>
                </w:rPr>
                <w:t xml:space="preserve">Tasmanian Health</w:t>
              </w:r>
            </w:hyperlink>
            <w:r>
              <w:rPr>
                <w:rStyle w:val="row-content"/>
                <w:color w:val="244061"/>
              </w:rPr>
              <w:t xml:space="preserve">, Superseded 28/03/2019</w:t>
            </w:r>
          </w:p>
          <w:p>
            <w:r>
              <w:br/>
            </w:r>
            <w:hyperlink w:history="true" r:id="Rea639a8fcf524698">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709e375d8a2f42bc">
              <w:r>
                <w:rPr>
                  <w:rStyle w:val="Hyperlink"/>
                  <w:color w:val="244061"/>
                </w:rPr>
                <w:t xml:space="preserve">Tasmanian Health</w:t>
              </w:r>
            </w:hyperlink>
            <w:r>
              <w:rPr>
                <w:rStyle w:val="row-content"/>
                <w:color w:val="244061"/>
              </w:rPr>
              <w:t xml:space="preserve">, Superseded 28/03/2019</w:t>
            </w:r>
          </w:p>
          <w:p>
            <w:r>
              <w:br/>
            </w:r>
            <w:hyperlink w:history="true" r:id="R02cd51e9a29a4dbf">
              <w:r>
                <w:rPr>
                  <w:rStyle w:val="Hyperlink"/>
                </w:rPr>
                <w:t xml:space="preserve">Service Agreement - Department of Health and Human Services Tasmania: 2017, ACT1 - National Weighted Activity Units, 2017</w:t>
              </w:r>
            </w:hyperlink>
          </w:p>
          <w:p>
            <w:pPr>
              <w:spacing w:before="0" w:after="0"/>
            </w:pPr>
            <w:r>
              <w:rPr>
                <w:rStyle w:val="row-content"/>
                <w:color w:val="244061"/>
              </w:rPr>
              <w:t xml:space="preserve">       </w:t>
            </w:r>
            <w:hyperlink w:history="true" r:id="Ra93fe9e99647499a">
              <w:r>
                <w:rPr>
                  <w:rStyle w:val="Hyperlink"/>
                  <w:color w:val="244061"/>
                </w:rPr>
                <w:t xml:space="preserve">Tasmanian Health</w:t>
              </w:r>
            </w:hyperlink>
            <w:r>
              <w:rPr>
                <w:rStyle w:val="row-content"/>
                <w:color w:val="244061"/>
              </w:rPr>
              <w:t xml:space="preserve">, Superseded 28/03/2019</w:t>
            </w:r>
          </w:p>
          <w:p>
            <w:r>
              <w:br/>
            </w:r>
            <w:hyperlink w:history="true" r:id="R4206afbe0ced4d8e">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e608c7b312b14548">
              <w:r>
                <w:rPr>
                  <w:rStyle w:val="Hyperlink"/>
                  <w:color w:val="244061"/>
                </w:rPr>
                <w:t xml:space="preserve">Tasmanian Health</w:t>
              </w:r>
            </w:hyperlink>
            <w:r>
              <w:rPr>
                <w:rStyle w:val="row-content"/>
                <w:color w:val="244061"/>
              </w:rPr>
              <w:t xml:space="preserve">, Superseded 28/03/2019</w:t>
            </w:r>
          </w:p>
          <w:p>
            <w:r>
              <w:br/>
            </w:r>
            <w:hyperlink w:history="true" r:id="R3e6e18fb7ccc4d71">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d94eeed17971492c">
              <w:r>
                <w:rPr>
                  <w:rStyle w:val="Hyperlink"/>
                  <w:color w:val="244061"/>
                </w:rPr>
                <w:t xml:space="preserve">Tasmanian Health</w:t>
              </w:r>
            </w:hyperlink>
            <w:r>
              <w:rPr>
                <w:rStyle w:val="row-content"/>
                <w:color w:val="244061"/>
              </w:rPr>
              <w:t xml:space="preserve">, Superseded 28/03/2019</w:t>
            </w:r>
          </w:p>
          <w:p>
            <w:r>
              <w:br/>
            </w:r>
            <w:hyperlink w:history="true" r:id="Rd104187adace477b">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00fe17b960714c23">
              <w:r>
                <w:rPr>
                  <w:rStyle w:val="Hyperlink"/>
                  <w:color w:val="244061"/>
                </w:rPr>
                <w:t xml:space="preserve">Tasmanian Health</w:t>
              </w:r>
            </w:hyperlink>
            <w:r>
              <w:rPr>
                <w:rStyle w:val="row-content"/>
                <w:color w:val="244061"/>
              </w:rPr>
              <w:t xml:space="preserve">, Superseded 28/03/2019</w:t>
            </w:r>
          </w:p>
          <w:p>
            <w:r>
              <w:br/>
            </w:r>
            <w:hyperlink w:history="true" r:id="Ra9d73e06f3424186">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69e7d2d04f6e4781">
              <w:r>
                <w:rPr>
                  <w:rStyle w:val="Hyperlink"/>
                  <w:color w:val="244061"/>
                </w:rPr>
                <w:t xml:space="preserve">Tasmanian Health</w:t>
              </w:r>
            </w:hyperlink>
            <w:r>
              <w:rPr>
                <w:rStyle w:val="row-content"/>
                <w:color w:val="244061"/>
              </w:rPr>
              <w:t xml:space="preserve">, Superseded 28/03/2019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p>
          <w:p>
            <w:r>
              <w:br/>
            </w:r>
          </w:p>
        </w:tc>
      </w:tr>
    </w:tbl>
    <w:p>
      <w:r>
        <w:br/>
      </w:r>
    </w:p>
    <w:sectPr>
      <w:footerReference xmlns:r="http://schemas.openxmlformats.org/officeDocument/2006/relationships" w:type="default" r:id="R4a7472ddbeaf43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675810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3754583f044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7472ddbeaf43c4" /><Relationship Type="http://schemas.openxmlformats.org/officeDocument/2006/relationships/header" Target="/word/header1.xml" Id="R5df45e76c92d493a" /><Relationship Type="http://schemas.openxmlformats.org/officeDocument/2006/relationships/settings" Target="/word/settings.xml" Id="R708ca7cf2b6a4b45" /><Relationship Type="http://schemas.openxmlformats.org/officeDocument/2006/relationships/styles" Target="/word/styles.xml" Id="Rc0801b55a71149dd" /><Relationship Type="http://schemas.openxmlformats.org/officeDocument/2006/relationships/hyperlink" Target="https://meteor.aihw.gov.au/RegistrationAuthority/15" TargetMode="External" Id="R9562dbf896084a1a" /><Relationship Type="http://schemas.openxmlformats.org/officeDocument/2006/relationships/numbering" Target="/word/numbering.xml" Id="Rea0dcd7db60e4f1a" /><Relationship Type="http://schemas.openxmlformats.org/officeDocument/2006/relationships/hyperlink" Target="https://meteor.aihw.gov.au/content/662593" TargetMode="External" Id="R070cedbfb5d048a6" /><Relationship Type="http://schemas.openxmlformats.org/officeDocument/2006/relationships/hyperlink" Target="https://meteor.aihw.gov.au/RegistrationAuthority/15" TargetMode="External" Id="R8760777eed174cee" /><Relationship Type="http://schemas.openxmlformats.org/officeDocument/2006/relationships/hyperlink" Target="https://meteor.aihw.gov.au/content/698656" TargetMode="External" Id="R929c7c0d092540f5" /><Relationship Type="http://schemas.openxmlformats.org/officeDocument/2006/relationships/hyperlink" Target="https://meteor.aihw.gov.au/RegistrationAuthority/15" TargetMode="External" Id="R8cca906ac97d4e82" /><Relationship Type="http://schemas.openxmlformats.org/officeDocument/2006/relationships/hyperlink" Target="https://meteor.aihw.gov.au/content/511658" TargetMode="External" Id="R0dcb08d0e3f14bcf" /><Relationship Type="http://schemas.openxmlformats.org/officeDocument/2006/relationships/hyperlink" Target="https://meteor.aihw.gov.au/RegistrationAuthority/15" TargetMode="External" Id="R594e28c48f64447a" /><Relationship Type="http://schemas.openxmlformats.org/officeDocument/2006/relationships/hyperlink" Target="https://meteor.aihw.gov.au/content/511650" TargetMode="External" Id="R0c113f57753a4354" /><Relationship Type="http://schemas.openxmlformats.org/officeDocument/2006/relationships/hyperlink" Target="https://meteor.aihw.gov.au/RegistrationAuthority/15" TargetMode="External" Id="R437ea322385c4610" /><Relationship Type="http://schemas.openxmlformats.org/officeDocument/2006/relationships/hyperlink" Target="https://meteor.aihw.gov.au/content/675844" TargetMode="External" Id="Rb7d8d05e476343b4" /><Relationship Type="http://schemas.openxmlformats.org/officeDocument/2006/relationships/hyperlink" Target="https://meteor.aihw.gov.au/RegistrationAuthority/15" TargetMode="External" Id="Rf7b45f45209b4f79" /><Relationship Type="http://schemas.openxmlformats.org/officeDocument/2006/relationships/hyperlink" Target="https://meteor.aihw.gov.au/content/675847" TargetMode="External" Id="R3a115abfd8d64eb0" /><Relationship Type="http://schemas.openxmlformats.org/officeDocument/2006/relationships/hyperlink" Target="https://meteor.aihw.gov.au/RegistrationAuthority/15" TargetMode="External" Id="Ra67530a4c9d8491e" /><Relationship Type="http://schemas.openxmlformats.org/officeDocument/2006/relationships/hyperlink" Target="https://meteor.aihw.gov.au/content/675849" TargetMode="External" Id="R8584ae1998d04584" /><Relationship Type="http://schemas.openxmlformats.org/officeDocument/2006/relationships/hyperlink" Target="https://meteor.aihw.gov.au/RegistrationAuthority/15" TargetMode="External" Id="R35823d767d6d4af6" /><Relationship Type="http://schemas.openxmlformats.org/officeDocument/2006/relationships/hyperlink" Target="https://meteor.aihw.gov.au/content/675856" TargetMode="External" Id="R9209703196b34492" /><Relationship Type="http://schemas.openxmlformats.org/officeDocument/2006/relationships/hyperlink" Target="https://meteor.aihw.gov.au/RegistrationAuthority/15" TargetMode="External" Id="R0b2d70a064ed40f8" /><Relationship Type="http://schemas.openxmlformats.org/officeDocument/2006/relationships/hyperlink" Target="https://meteor.aihw.gov.au/content/675859" TargetMode="External" Id="R8a8e01ce462e4b1c" /><Relationship Type="http://schemas.openxmlformats.org/officeDocument/2006/relationships/hyperlink" Target="https://meteor.aihw.gov.au/RegistrationAuthority/15" TargetMode="External" Id="R29d426d5c4864854" /><Relationship Type="http://schemas.openxmlformats.org/officeDocument/2006/relationships/hyperlink" Target="https://meteor.aihw.gov.au/content/675875" TargetMode="External" Id="R8c8dae672760484f" /><Relationship Type="http://schemas.openxmlformats.org/officeDocument/2006/relationships/hyperlink" Target="https://meteor.aihw.gov.au/RegistrationAuthority/15" TargetMode="External" Id="R85bfd7feb98d4362" /><Relationship Type="http://schemas.openxmlformats.org/officeDocument/2006/relationships/hyperlink" Target="https://meteor.aihw.gov.au/content/675867" TargetMode="External" Id="R430330f6302d415f" /><Relationship Type="http://schemas.openxmlformats.org/officeDocument/2006/relationships/hyperlink" Target="https://meteor.aihw.gov.au/RegistrationAuthority/15" TargetMode="External" Id="Raf1ad8993b1b4b81" /><Relationship Type="http://schemas.openxmlformats.org/officeDocument/2006/relationships/hyperlink" Target="https://meteor.aihw.gov.au/content/675862" TargetMode="External" Id="Rea639a8fcf524698" /><Relationship Type="http://schemas.openxmlformats.org/officeDocument/2006/relationships/hyperlink" Target="https://meteor.aihw.gov.au/RegistrationAuthority/15" TargetMode="External" Id="R709e375d8a2f42bc" /><Relationship Type="http://schemas.openxmlformats.org/officeDocument/2006/relationships/hyperlink" Target="https://meteor.aihw.gov.au/content/675889" TargetMode="External" Id="R02cd51e9a29a4dbf" /><Relationship Type="http://schemas.openxmlformats.org/officeDocument/2006/relationships/hyperlink" Target="https://meteor.aihw.gov.au/RegistrationAuthority/15" TargetMode="External" Id="Ra93fe9e99647499a" /><Relationship Type="http://schemas.openxmlformats.org/officeDocument/2006/relationships/hyperlink" Target="https://meteor.aihw.gov.au/content/675883" TargetMode="External" Id="R4206afbe0ced4d8e" /><Relationship Type="http://schemas.openxmlformats.org/officeDocument/2006/relationships/hyperlink" Target="https://meteor.aihw.gov.au/RegistrationAuthority/15" TargetMode="External" Id="Re608c7b312b14548" /><Relationship Type="http://schemas.openxmlformats.org/officeDocument/2006/relationships/hyperlink" Target="https://meteor.aihw.gov.au/content/681660" TargetMode="External" Id="R3e6e18fb7ccc4d71" /><Relationship Type="http://schemas.openxmlformats.org/officeDocument/2006/relationships/hyperlink" Target="https://meteor.aihw.gov.au/RegistrationAuthority/15" TargetMode="External" Id="Rd94eeed17971492c" /><Relationship Type="http://schemas.openxmlformats.org/officeDocument/2006/relationships/hyperlink" Target="https://meteor.aihw.gov.au/content/675828" TargetMode="External" Id="Rd104187adace477b" /><Relationship Type="http://schemas.openxmlformats.org/officeDocument/2006/relationships/hyperlink" Target="https://meteor.aihw.gov.au/RegistrationAuthority/15" TargetMode="External" Id="R00fe17b960714c23" /><Relationship Type="http://schemas.openxmlformats.org/officeDocument/2006/relationships/hyperlink" Target="https://meteor.aihw.gov.au/content/675825" TargetMode="External" Id="Ra9d73e06f3424186" /><Relationship Type="http://schemas.openxmlformats.org/officeDocument/2006/relationships/hyperlink" Target="https://meteor.aihw.gov.au/RegistrationAuthority/15" TargetMode="External" Id="R69e7d2d04f6e4781" /></Relationships>
</file>

<file path=word/_rels/header1.xml.rels>&#65279;<?xml version="1.0" encoding="utf-8"?><Relationships xmlns="http://schemas.openxmlformats.org/package/2006/relationships"><Relationship Type="http://schemas.openxmlformats.org/officeDocument/2006/relationships/image" Target="/media/image.png" Id="Rbf43754583f04437" /></Relationships>
</file>