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521eee94df4f0c"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89ab54ac3d476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National Best Endeavours Data Set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d1057d040c841a8">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ada08a537f34c52">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The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Interaction with the Non-admitted patient care hospital aggregate NMDS 2018–19:</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w:t>
                  </w:r>
                </w:p>
              </w:tc>
              <w:tc>
                <w:tcPr>
                  <w:tcW w:w="3400" w:type="pct"/>
                  <w:vAlign w:val="top"/>
                </w:tcPr>
                <w:p>
                  <w:r>
                    <w:t xml:space="preserve">Non-admitted patient care hospital aggregate NMDS</w:t>
                  </w:r>
                </w:p>
              </w:tc>
            </w:tr>
            <w:tr>
              <w:trPr/>
              <w:tc>
                <w:tcPr>
                  <w:tcW w:w="1550" w:type="pct"/>
                  <w:vAlign w:val="top"/>
                </w:tcPr>
                <w:p>
                  <w:r>
                    <w:t xml:space="preserve">Local Hospital Network</w:t>
                  </w:r>
                </w:p>
              </w:tc>
              <w:tc>
                <w:tcPr>
                  <w:tcW w:w="3400" w:type="pct"/>
                  <w:vAlign w:val="top"/>
                </w:tcPr>
                <w:p>
                  <w:r>
                    <w:t xml:space="preserve">Non-admitted patient care Local Hospital Network aggregate NBEDS</w:t>
                  </w:r>
                </w:p>
              </w:tc>
            </w:tr>
            <w:tr>
              <w:trPr/>
              <w:tc>
                <w:tcPr>
                  <w:tcW w:w="1550" w:type="pct"/>
                  <w:vAlign w:val="top"/>
                </w:tcPr>
                <w:p>
                  <w:r>
                    <w:t xml:space="preserve">State or territory health authority</w:t>
                  </w:r>
                </w:p>
              </w:tc>
              <w:tc>
                <w:tcPr>
                  <w:tcW w:w="340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state or territory health authority). Thus, for the purposes of this NBEDS, the term 'establishment' refers to a Local Hospital Network or a state or territory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0cfa4fb68cb401f">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2015. Tier 2 Non-Admitted Services Compendium. Sydney: IHPA. Viewed 18 January 2018, </w:t>
            </w:r>
            <w:hyperlink w:history="true" r:id="R6eb1a33cb9d04f76">
              <w:r>
                <w:rPr>
                  <w:rStyle w:val="Hyperlink"/>
                </w:rPr>
                <w:t xml:space="preserve">https://www.ihpa.gov.au/publications/tier-2-non-admitted-services-compendium-2016-17</w:t>
              </w:r>
            </w:hyperlink>
          </w:p>
          <w:p>
            <w:pPr/>
            <w:r>
              <w:rPr>
                <w:rStyle w:val="row-content-rich-text"/>
              </w:rPr>
              <w:t xml:space="preserve">IHPA 2015. Tier 2 Non-Admitted Services Definitions Manual. Sydney: IHPA. Viewed 18 January 2018, </w:t>
            </w:r>
            <w:hyperlink w:history="true" r:id="Rfce89bcf99564cad">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c9ada569ea43a7">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4980f1e4ace947f0">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6c41afab19794466">
              <w:r>
                <w:rPr>
                  <w:rStyle w:val="Hyperlink"/>
                </w:rPr>
                <w:t xml:space="preserve">Non-admitted patient care aggregate NBEDS 2019-20</w:t>
              </w:r>
            </w:hyperlink>
          </w:p>
          <w:p>
            <w:pPr>
              <w:spacing w:before="0" w:after="0"/>
            </w:pPr>
            <w:r>
              <w:rPr>
                <w:rStyle w:val="row-content"/>
                <w:color w:val="244061"/>
              </w:rPr>
              <w:t xml:space="preserve">       </w:t>
            </w:r>
            <w:hyperlink w:history="true" r:id="R577cff4c4ada49cb">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45efd8179bf4865">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dd87441c43304517">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5fc84bb1b086486e">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20169bac168f4cdb">
              <w:r>
                <w:rPr>
                  <w:rStyle w:val="Hyperlink"/>
                </w:rPr>
                <w:t xml:space="preserve">Activity based funding: Non-admitted patient NBEDS 2018-19</w:t>
              </w:r>
            </w:hyperlink>
          </w:p>
          <w:p>
            <w:pPr>
              <w:spacing w:before="0" w:after="0"/>
            </w:pPr>
            <w:r>
              <w:rPr>
                <w:rStyle w:val="row-content"/>
                <w:color w:val="244061"/>
              </w:rPr>
              <w:t xml:space="preserve">       </w:t>
            </w:r>
            <w:hyperlink w:history="true" r:id="Ra641c25678974bca">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d1fb4e852c504a8c">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909872bf50484a1d">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ba53dacb33c44b65">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0921f755f455493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366e9963f734195">
              <w:r>
                <w:rPr>
                  <w:rStyle w:val="Hyperlink"/>
                </w:rPr>
                <w:t xml:space="preserve">Non-admitted patient care hospital aggregate NMDS 2018-19</w:t>
              </w:r>
            </w:hyperlink>
          </w:p>
          <w:p>
            <w:pPr>
              <w:spacing w:before="0" w:after="0"/>
            </w:pPr>
            <w:r>
              <w:rPr>
                <w:rStyle w:val="row-content"/>
                <w:color w:val="244061"/>
              </w:rPr>
              <w:t xml:space="preserve">       </w:t>
            </w:r>
            <w:hyperlink w:history="true" r:id="Re35cc0dfa292450a">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340b3e540834bae">
              <w:r>
                <w:rPr>
                  <w:rStyle w:val="Hyperlink"/>
                </w:rPr>
                <w:t xml:space="preserve">Non-admitted patient NBEDS 2018-19</w:t>
              </w:r>
            </w:hyperlink>
          </w:p>
          <w:p>
            <w:pPr>
              <w:spacing w:before="0" w:after="0"/>
            </w:pPr>
            <w:r>
              <w:rPr>
                <w:rStyle w:val="row-content"/>
                <w:color w:val="244061"/>
              </w:rPr>
              <w:t xml:space="preserve">       </w:t>
            </w:r>
            <w:hyperlink w:history="true" r:id="R20d706ed66644b48">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a40fd3e91444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801d203c794a2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faaecbe77d4f17">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8e8bb9da3343b1">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e0cb9effa400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698697d02467e">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00cb399a8e4665">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c4601cc5f89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672664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f340e96e043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601cc5f894328" /><Relationship Type="http://schemas.openxmlformats.org/officeDocument/2006/relationships/header" Target="/word/header1.xml" Id="R236a9c8d30f64fed" /><Relationship Type="http://schemas.openxmlformats.org/officeDocument/2006/relationships/settings" Target="/word/settings.xml" Id="R188c2bd19c6140ce" /><Relationship Type="http://schemas.openxmlformats.org/officeDocument/2006/relationships/styles" Target="/word/styles.xml" Id="Rc0faaa4ccb5f4afb" /><Relationship Type="http://schemas.openxmlformats.org/officeDocument/2006/relationships/hyperlink" Target="https://meteor.aihw.gov.au/RegistrationAuthority/12" TargetMode="External" Id="Rfa89ab54ac3d4762" /><Relationship Type="http://schemas.openxmlformats.org/officeDocument/2006/relationships/numbering" Target="/word/numbering.xml" Id="R7830761ff2c24f3a" /><Relationship Type="http://schemas.openxmlformats.org/officeDocument/2006/relationships/hyperlink" Target="https://meteor.aihw.gov.au/content/491016" TargetMode="External" Id="R9d1057d040c841a8" /><Relationship Type="http://schemas.openxmlformats.org/officeDocument/2006/relationships/hyperlink" Target="https://meteor.aihw.gov.au/content/652089" TargetMode="External" Id="Rfada08a537f34c52" /><Relationship Type="http://schemas.openxmlformats.org/officeDocument/2006/relationships/hyperlink" Target="https://meteor.aihw.gov.au/content/491016" TargetMode="External" Id="R70cfa4fb68cb401f" /><Relationship Type="http://schemas.openxmlformats.org/officeDocument/2006/relationships/hyperlink" Target="https://www.ihpa.gov.au/publications/tier-2-non-admitted-services-compendium-2016-17" TargetMode="External" Id="R6eb1a33cb9d04f76" /><Relationship Type="http://schemas.openxmlformats.org/officeDocument/2006/relationships/hyperlink" Target="https://www.ihpa.gov.au/publications/tier-2-non-admitted-services-definitions-manual-2016-17" TargetMode="External" Id="Rfce89bcf99564cad" /><Relationship Type="http://schemas.openxmlformats.org/officeDocument/2006/relationships/hyperlink" Target="https://meteor.aihw.gov.au/content/649576" TargetMode="External" Id="Rc7c9ada569ea43a7" /><Relationship Type="http://schemas.openxmlformats.org/officeDocument/2006/relationships/hyperlink" Target="https://meteor.aihw.gov.au/RegistrationAuthority/12" TargetMode="External" Id="R4980f1e4ace947f0" /><Relationship Type="http://schemas.openxmlformats.org/officeDocument/2006/relationships/hyperlink" Target="https://meteor.aihw.gov.au/content/699627" TargetMode="External" Id="R6c41afab19794466" /><Relationship Type="http://schemas.openxmlformats.org/officeDocument/2006/relationships/hyperlink" Target="https://meteor.aihw.gov.au/RegistrationAuthority/12" TargetMode="External" Id="R577cff4c4ada49cb" /><Relationship Type="http://schemas.openxmlformats.org/officeDocument/2006/relationships/hyperlink" Target="https://meteor.aihw.gov.au/RegistrationAuthority/3" TargetMode="External" Id="R445efd8179bf4865" /><Relationship Type="http://schemas.openxmlformats.org/officeDocument/2006/relationships/hyperlink" Target="https://meteor.aihw.gov.au/content/687905" TargetMode="External" Id="Rdd87441c43304517" /><Relationship Type="http://schemas.openxmlformats.org/officeDocument/2006/relationships/hyperlink" Target="https://meteor.aihw.gov.au/RegistrationAuthority/3" TargetMode="External" Id="R5fc84bb1b086486e" /><Relationship Type="http://schemas.openxmlformats.org/officeDocument/2006/relationships/hyperlink" Target="https://meteor.aihw.gov.au/content/687903" TargetMode="External" Id="R20169bac168f4cdb" /><Relationship Type="http://schemas.openxmlformats.org/officeDocument/2006/relationships/hyperlink" Target="https://meteor.aihw.gov.au/RegistrationAuthority/3" TargetMode="External" Id="Ra641c25678974bca" /><Relationship Type="http://schemas.openxmlformats.org/officeDocument/2006/relationships/hyperlink" Target="https://meteor.aihw.gov.au/content/679203" TargetMode="External" Id="Rd1fb4e852c504a8c" /><Relationship Type="http://schemas.openxmlformats.org/officeDocument/2006/relationships/hyperlink" Target="https://meteor.aihw.gov.au/RegistrationAuthority/12" TargetMode="External" Id="R909872bf50484a1d" /><Relationship Type="http://schemas.openxmlformats.org/officeDocument/2006/relationships/hyperlink" Target="https://meteor.aihw.gov.au/content/706340" TargetMode="External" Id="Rba53dacb33c44b65" /><Relationship Type="http://schemas.openxmlformats.org/officeDocument/2006/relationships/hyperlink" Target="https://meteor.aihw.gov.au/RegistrationAuthority/12" TargetMode="External" Id="R0921f755f455493a" /><Relationship Type="http://schemas.openxmlformats.org/officeDocument/2006/relationships/hyperlink" Target="https://meteor.aihw.gov.au/content/672666" TargetMode="External" Id="Rf366e9963f734195" /><Relationship Type="http://schemas.openxmlformats.org/officeDocument/2006/relationships/hyperlink" Target="https://meteor.aihw.gov.au/RegistrationAuthority/12" TargetMode="External" Id="Re35cc0dfa292450a" /><Relationship Type="http://schemas.openxmlformats.org/officeDocument/2006/relationships/hyperlink" Target="https://meteor.aihw.gov.au/content/672552" TargetMode="External" Id="R9340b3e540834bae" /><Relationship Type="http://schemas.openxmlformats.org/officeDocument/2006/relationships/hyperlink" Target="https://meteor.aihw.gov.au/RegistrationAuthority/12" TargetMode="External" Id="R20d706ed66644b48" /><Relationship Type="http://schemas.openxmlformats.org/officeDocument/2006/relationships/hyperlink" Target="https://meteor.aihw.gov.au/content/679815" TargetMode="External" Id="R980a40fd3e914443" /><Relationship Type="http://schemas.openxmlformats.org/officeDocument/2006/relationships/hyperlink" Target="https://meteor.aihw.gov.au/content/680985" TargetMode="External" Id="R79801d203c794a2a" /><Relationship Type="http://schemas.openxmlformats.org/officeDocument/2006/relationships/hyperlink" Target="https://meteor.aihw.gov.au/content/679572" TargetMode="External" Id="Re5faaecbe77d4f17" /><Relationship Type="http://schemas.openxmlformats.org/officeDocument/2006/relationships/hyperlink" Target="https://meteor.aihw.gov.au/content/679562" TargetMode="External" Id="R628e8bb9da3343b1" /><Relationship Type="http://schemas.openxmlformats.org/officeDocument/2006/relationships/hyperlink" Target="https://meteor.aihw.gov.au/content/269973" TargetMode="External" Id="Rc29e0cb9effa400f" /><Relationship Type="http://schemas.openxmlformats.org/officeDocument/2006/relationships/hyperlink" Target="https://meteor.aihw.gov.au/content/679876" TargetMode="External" Id="R3d1698697d02467e" /><Relationship Type="http://schemas.openxmlformats.org/officeDocument/2006/relationships/hyperlink" Target="https://meteor.aihw.gov.au/content/649490" TargetMode="External" Id="Rb200cb399a8e4665" /></Relationships>
</file>

<file path=word/_rels/header1.xml.rels>&#65279;<?xml version="1.0" encoding="utf-8"?><Relationships xmlns="http://schemas.openxmlformats.org/package/2006/relationships"><Relationship Type="http://schemas.openxmlformats.org/officeDocument/2006/relationships/image" Target="/media/image.png" Id="R83ef340e96e04318" /></Relationships>
</file>