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b02c7be0a3482d" /></Relationships>
</file>

<file path=word/document.xml><?xml version="1.0" encoding="utf-8"?>
<w:document xmlns:r="http://schemas.openxmlformats.org/officeDocument/2006/relationships" xmlns:w="http://schemas.openxmlformats.org/wordprocessingml/2006/main">
  <w:body>
    <w:p>
      <w:pPr>
        <w:pStyle w:val="Title"/>
      </w:pPr>
      <w:r>
        <w:t>Birth event—intended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event—intended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d9c93f496435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eef532c48a4f58">
              <w:r>
                <w:rPr>
                  <w:rStyle w:val="Hyperlink"/>
                </w:rPr>
                <w:t xml:space="preserve">Birth event—intended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3b24966834ffc">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Home</w:t>
            </w:r>
          </w:p>
          <w:p>
            <w:pPr>
              <w:spacing w:after="160"/>
            </w:pPr>
            <w:r>
              <w:rPr>
                <w:rStyle w:val="row-content-rich-text"/>
              </w:rPr>
              <w:t xml:space="preserve">Reserved for planned home births.</w:t>
            </w:r>
          </w:p>
          <w:p>
            <w:pPr>
              <w:spacing w:after="160"/>
            </w:pPr>
            <w:r>
              <w:rPr>
                <w:rStyle w:val="row-content-rich-text"/>
              </w:rPr>
              <w:t xml:space="preserve">CODE 8     Other</w:t>
            </w:r>
          </w:p>
          <w:p>
            <w:pPr/>
            <w:r>
              <w:rPr>
                <w:rStyle w:val="row-content-rich-text"/>
              </w:rPr>
              <w:t xml:space="preserve">Record for home births without a midwife or other medical professional in attendance (free births) or a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Women who plan to give birth in birth centres or at home usually have different risk factors for outcome compared to those who plan to give birth in hospitals. Women who are transferred to hospital after the onset of labour have increased risks of intervention and adverse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6eddac4b0e41a5">
              <w:r>
                <w:rPr>
                  <w:rStyle w:val="Hyperlink"/>
                </w:rPr>
                <w:t xml:space="preserve">Birth event—setting of birth (intended), code N</w:t>
              </w:r>
            </w:hyperlink>
          </w:p>
          <w:p>
            <w:pPr>
              <w:spacing w:before="0" w:after="0"/>
            </w:pPr>
            <w:r>
              <w:rPr>
                <w:rStyle w:val="row-content"/>
                <w:color w:val="244061"/>
              </w:rPr>
              <w:t xml:space="preserve">       </w:t>
            </w:r>
            <w:hyperlink w:history="true" r:id="R409b407cd31648d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1a176e5906a44b0">
              <w:r>
                <w:rPr>
                  <w:rStyle w:val="Hyperlink"/>
                </w:rPr>
                <w:t xml:space="preserve">Birth event—intended setting of birth, code N</w:t>
              </w:r>
            </w:hyperlink>
          </w:p>
          <w:p>
            <w:pPr>
              <w:spacing w:before="0" w:after="0"/>
            </w:pPr>
            <w:r>
              <w:rPr>
                <w:rStyle w:val="row-content"/>
                <w:color w:val="244061"/>
              </w:rPr>
              <w:t xml:space="preserve">       </w:t>
            </w:r>
            <w:hyperlink w:history="true" r:id="R76e2539c630947b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416807546cf4e01">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9c09aa9d51e84104">
              <w:r>
                <w:rPr>
                  <w:rStyle w:val="Hyperlink"/>
                </w:rPr>
                <w:t xml:space="preserve">Birth event—actual setting of birth, code N</w:t>
              </w:r>
            </w:hyperlink>
          </w:p>
          <w:p>
            <w:pPr>
              <w:spacing w:before="0" w:after="0"/>
            </w:pPr>
            <w:r>
              <w:rPr>
                <w:rStyle w:val="row-content"/>
                <w:color w:val="244061"/>
              </w:rPr>
              <w:t xml:space="preserve">       </w:t>
            </w:r>
            <w:hyperlink w:history="true" r:id="R985132a0ea284914">
              <w:r>
                <w:rPr>
                  <w:rStyle w:val="Hyperlink"/>
                  <w:color w:val="244061"/>
                </w:rPr>
                <w:t xml:space="preserve">Health</w:t>
              </w:r>
            </w:hyperlink>
            <w:r>
              <w:rPr>
                <w:rStyle w:val="row-content"/>
                <w:color w:val="244061"/>
              </w:rPr>
              <w:t xml:space="preserve">, Superseded 03/12/2020</w:t>
            </w:r>
          </w:p>
          <w:p>
            <w:r>
              <w:br/>
            </w:r>
          </w:p>
        </w:tc>
      </w:tr>
    </w:tbl>
    <w:p/>
    <w:tbl>
      <w:tblPr>
        <w:tblStyle w:val="TableGrid"/>
        <w:tblW w:w="0" w:type="auto"/>
      </w:tblPr>
    </w:tbl>
    <w:p>
      <w:r>
        <w:br/>
      </w:r>
    </w:p>
    <w:sectPr>
      <w:footerReference xmlns:r="http://schemas.openxmlformats.org/officeDocument/2006/relationships" w:type="default" r:id="Rff7142fb8dd4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42586c2e6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142fb8dd44581" /><Relationship Type="http://schemas.openxmlformats.org/officeDocument/2006/relationships/header" Target="/word/header1.xml" Id="R60b25d7db5c14416" /><Relationship Type="http://schemas.openxmlformats.org/officeDocument/2006/relationships/settings" Target="/word/settings.xml" Id="R499115b3d6734ac2" /><Relationship Type="http://schemas.openxmlformats.org/officeDocument/2006/relationships/styles" Target="/word/styles.xml" Id="Rbc4e09b600d44afc" /><Relationship Type="http://schemas.openxmlformats.org/officeDocument/2006/relationships/hyperlink" Target="https://meteor.aihw.gov.au/RegistrationAuthority/12" TargetMode="External" Id="R2e8d9c93f4964355" /><Relationship Type="http://schemas.openxmlformats.org/officeDocument/2006/relationships/hyperlink" Target="https://meteor.aihw.gov.au/content/695175" TargetMode="External" Id="Ra4eef532c48a4f58" /><Relationship Type="http://schemas.openxmlformats.org/officeDocument/2006/relationships/hyperlink" Target="https://meteor.aihw.gov.au/content/695143" TargetMode="External" Id="Rcf63b24966834ffc" /><Relationship Type="http://schemas.openxmlformats.org/officeDocument/2006/relationships/hyperlink" Target="https://meteor.aihw.gov.au/content/269980" TargetMode="External" Id="R1a6eddac4b0e41a5" /><Relationship Type="http://schemas.openxmlformats.org/officeDocument/2006/relationships/hyperlink" Target="https://meteor.aihw.gov.au/RegistrationAuthority/12" TargetMode="External" Id="R409b407cd31648d4" /><Relationship Type="http://schemas.openxmlformats.org/officeDocument/2006/relationships/hyperlink" Target="https://meteor.aihw.gov.au/content/733565" TargetMode="External" Id="R91a176e5906a44b0" /><Relationship Type="http://schemas.openxmlformats.org/officeDocument/2006/relationships/hyperlink" Target="https://meteor.aihw.gov.au/RegistrationAuthority/12" TargetMode="External" Id="R76e2539c630947b3" /><Relationship Type="http://schemas.openxmlformats.org/officeDocument/2006/relationships/hyperlink" Target="https://meteor.aihw.gov.au/RegistrationAuthority/15" TargetMode="External" Id="Ra416807546cf4e01" /><Relationship Type="http://schemas.openxmlformats.org/officeDocument/2006/relationships/hyperlink" Target="https://meteor.aihw.gov.au/content/695103" TargetMode="External" Id="R9c09aa9d51e84104" /><Relationship Type="http://schemas.openxmlformats.org/officeDocument/2006/relationships/hyperlink" Target="https://meteor.aihw.gov.au/RegistrationAuthority/12" TargetMode="External" Id="R985132a0ea284914" /></Relationships>
</file>

<file path=word/_rels/header1.xml.rels>&#65279;<?xml version="1.0" encoding="utf-8"?><Relationships xmlns="http://schemas.openxmlformats.org/package/2006/relationships"><Relationship Type="http://schemas.openxmlformats.org/officeDocument/2006/relationships/image" Target="/media/image.png" Id="R23542586c2e646e8" /></Relationships>
</file>