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48a1369594427"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04894f09540f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f9452196b448f8">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383fe8fc548b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708564a9b94e3e">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11cfa8bd924b14">
              <w:r>
                <w:rPr>
                  <w:rStyle w:val="Hyperlink"/>
                </w:rPr>
                <w:t xml:space="preserve">Referral  received date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fcd3cc076943a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b614ecf7b4a9d">
              <w:r>
                <w:rPr>
                  <w:rStyle w:val="Hyperlink"/>
                  <w:color w:val="244061"/>
                </w:rPr>
                <w:t xml:space="preserve">Health</w:t>
              </w:r>
            </w:hyperlink>
            <w:r>
              <w:rPr>
                <w:rStyle w:val="row-content"/>
                <w:color w:val="244061"/>
              </w:rPr>
              <w:t xml:space="preserve">, Standard 01/03/2005</w:t>
            </w:r>
          </w:p>
          <w:p>
            <w:pPr>
              <w:spacing w:before="0" w:after="0"/>
            </w:pPr>
            <w:hyperlink w:history="true" r:id="R44b542a1919841c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0b976c846744e6c">
              <w:r>
                <w:rPr>
                  <w:rStyle w:val="Hyperlink"/>
                  <w:color w:val="244061"/>
                </w:rPr>
                <w:t xml:space="preserve">Housing assistance</w:t>
              </w:r>
            </w:hyperlink>
            <w:r>
              <w:rPr>
                <w:rStyle w:val="row-content"/>
                <w:color w:val="244061"/>
              </w:rPr>
              <w:t xml:space="preserve">, Standard 01/03/2005</w:t>
            </w:r>
          </w:p>
          <w:p>
            <w:pPr>
              <w:spacing w:before="0" w:after="0"/>
            </w:pPr>
            <w:hyperlink w:history="true" r:id="R26639f26269b414d">
              <w:r>
                <w:rPr>
                  <w:rStyle w:val="Hyperlink"/>
                  <w:color w:val="244061"/>
                </w:rPr>
                <w:t xml:space="preserve">Early Childhood</w:t>
              </w:r>
            </w:hyperlink>
            <w:r>
              <w:rPr>
                <w:rStyle w:val="row-content"/>
                <w:color w:val="244061"/>
              </w:rPr>
              <w:t xml:space="preserve">, Standard 21/05/2010</w:t>
            </w:r>
          </w:p>
          <w:p>
            <w:pPr>
              <w:spacing w:before="0" w:after="0"/>
            </w:pPr>
            <w:hyperlink w:history="true" r:id="R73d9ac190a23404e">
              <w:r>
                <w:rPr>
                  <w:rStyle w:val="Hyperlink"/>
                  <w:color w:val="244061"/>
                </w:rPr>
                <w:t xml:space="preserve">Homelessness</w:t>
              </w:r>
            </w:hyperlink>
            <w:r>
              <w:rPr>
                <w:rStyle w:val="row-content"/>
                <w:color w:val="244061"/>
              </w:rPr>
              <w:t xml:space="preserve">, Standard 23/08/2010</w:t>
            </w:r>
          </w:p>
          <w:p>
            <w:pPr>
              <w:spacing w:before="0" w:after="0"/>
            </w:pPr>
            <w:hyperlink w:history="true" r:id="Ra2f0ad81c906450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2f7cefbbf1a418b">
              <w:r>
                <w:rPr>
                  <w:rStyle w:val="Hyperlink"/>
                  <w:color w:val="244061"/>
                </w:rPr>
                <w:t xml:space="preserve">WA Health</w:t>
              </w:r>
            </w:hyperlink>
            <w:r>
              <w:rPr>
                <w:rStyle w:val="row-content"/>
                <w:color w:val="244061"/>
              </w:rPr>
              <w:t xml:space="preserve">, Standard 06/03/2014</w:t>
            </w:r>
          </w:p>
          <w:p>
            <w:pPr>
              <w:spacing w:before="0" w:after="0"/>
            </w:pPr>
            <w:hyperlink w:history="true" r:id="Rca161a602b1742d1">
              <w:r>
                <w:rPr>
                  <w:rStyle w:val="Hyperlink"/>
                  <w:color w:val="244061"/>
                </w:rPr>
                <w:t xml:space="preserve">Indigenous</w:t>
              </w:r>
            </w:hyperlink>
            <w:r>
              <w:rPr>
                <w:rStyle w:val="row-content"/>
                <w:color w:val="244061"/>
              </w:rPr>
              <w:t xml:space="preserve">, Standard 11/08/2014</w:t>
            </w:r>
          </w:p>
          <w:p>
            <w:pPr>
              <w:spacing w:before="0" w:after="0"/>
            </w:pPr>
            <w:hyperlink w:history="true" r:id="R3709e759b4bb40ab">
              <w:r>
                <w:rPr>
                  <w:rStyle w:val="Hyperlink"/>
                  <w:color w:val="244061"/>
                </w:rPr>
                <w:t xml:space="preserve">Disability</w:t>
              </w:r>
            </w:hyperlink>
            <w:r>
              <w:rPr>
                <w:rStyle w:val="row-content"/>
                <w:color w:val="244061"/>
              </w:rPr>
              <w:t xml:space="preserve">, Standard 07/10/2014</w:t>
            </w:r>
          </w:p>
          <w:p>
            <w:pPr>
              <w:spacing w:before="0" w:after="0"/>
            </w:pPr>
            <w:hyperlink w:history="true" r:id="Re95dbd0e67a04a4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88c5e265273487a">
              <w:r>
                <w:rPr>
                  <w:rStyle w:val="Hyperlink"/>
                  <w:color w:val="244061"/>
                </w:rPr>
                <w:t xml:space="preserve">Tasmanian Health</w:t>
              </w:r>
            </w:hyperlink>
            <w:r>
              <w:rPr>
                <w:rStyle w:val="row-content"/>
                <w:color w:val="244061"/>
              </w:rPr>
              <w:t xml:space="preserve">, Standard 31/08/2016</w:t>
            </w:r>
          </w:p>
          <w:p>
            <w:pPr>
              <w:spacing w:before="0" w:after="0"/>
            </w:pPr>
            <w:hyperlink w:history="true" r:id="R7086834bba9d454e">
              <w:r>
                <w:rPr>
                  <w:rStyle w:val="Hyperlink"/>
                  <w:color w:val="244061"/>
                </w:rPr>
                <w:t xml:space="preserve">Children and Families</w:t>
              </w:r>
            </w:hyperlink>
            <w:r>
              <w:rPr>
                <w:rStyle w:val="row-content"/>
                <w:color w:val="244061"/>
              </w:rPr>
              <w:t xml:space="preserve">, Standard 22/11/2016</w:t>
            </w:r>
          </w:p>
          <w:p>
            <w:pPr>
              <w:spacing w:before="0" w:after="0"/>
            </w:pPr>
            <w:hyperlink w:history="true" r:id="R7f996de4c77a4f4d">
              <w:r>
                <w:rPr>
                  <w:rStyle w:val="Hyperlink"/>
                  <w:color w:val="244061"/>
                </w:rPr>
                <w:t xml:space="preserve">Youth Justice</w:t>
              </w:r>
            </w:hyperlink>
            <w:r>
              <w:rPr>
                <w:rStyle w:val="row-content"/>
                <w:color w:val="244061"/>
              </w:rPr>
              <w:t xml:space="preserve">, Standard 15/02/2022</w:t>
            </w:r>
          </w:p>
          <w:p>
            <w:pPr>
              <w:spacing w:before="0" w:after="0"/>
            </w:pPr>
            <w:hyperlink w:history="true" r:id="R2e9fe632451741a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36b29ee00704766">
              <w:r>
                <w:rPr>
                  <w:rStyle w:val="Hyperlink"/>
                  <w:color w:val="244061"/>
                </w:rPr>
                <w:t xml:space="preserve">Aged Care</w:t>
              </w:r>
            </w:hyperlink>
            <w:r>
              <w:rPr>
                <w:rStyle w:val="row-content"/>
                <w:color w:val="244061"/>
              </w:rPr>
              <w:t xml:space="preserve">, Standard 30/06/2023</w:t>
            </w:r>
          </w:p>
          <w:p>
            <w:pPr>
              <w:spacing w:before="0" w:after="0"/>
            </w:pPr>
            <w:hyperlink w:history="true" r:id="R1a4d2849d4754e7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c1e6ae9fee0431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82359c8fd67d41a7">
              <w:r>
                <w:rPr>
                  <w:rStyle w:val="Hyperlink"/>
                </w:rPr>
                <w:t xml:space="preserve">Non-admitted patient service request-service request received date, DDMMYYYY</w:t>
              </w:r>
            </w:hyperlink>
          </w:p>
          <w:p>
            <w:pPr>
              <w:spacing w:after="160"/>
            </w:pPr>
            <w:r>
              <w:rPr>
                <w:rStyle w:val="row-content-rich-text"/>
              </w:rPr>
              <w:t xml:space="preserve">The locally reported referral received date has the synonymous name REF_RECEIVED_DATE.</w:t>
            </w:r>
          </w:p>
          <w:p>
            <w:pPr/>
            <w:r>
              <w:rPr>
                <w:rStyle w:val="row-content-rich-text"/>
              </w:rPr>
              <w:t xml:space="preserve">The nationally reported version has the synonymous name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the referral received date would be the date of the first contact with the service.</w:t>
            </w:r>
          </w:p>
          <w:p>
            <w:pPr/>
            <w:r>
              <w:rPr>
                <w:rStyle w:val="row-content-rich-text"/>
              </w:rPr>
              <w:t xml:space="preserve">The referral received date can be the same as the date of the appointment;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8ff3c54164f9d">
              <w:r>
                <w:rPr>
                  <w:rStyle w:val="Hyperlink"/>
                </w:rPr>
                <w:t xml:space="preserve">Referral—referral received date, DDMMYYYY</w:t>
              </w:r>
            </w:hyperlink>
          </w:p>
          <w:p>
            <w:pPr>
              <w:pStyle w:val="registration-status"/>
              <w:spacing w:before="0" w:after="0"/>
            </w:pPr>
            <w:hyperlink w:history="true" r:id="R903f5f2863fc4361">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a1b09546ed944de">
              <w:r>
                <w:rPr>
                  <w:rStyle w:val="Hyperlink"/>
                </w:rPr>
                <w:t xml:space="preserve">Non-admitted patient service request—service request received date, DDMMYYYY</w:t>
              </w:r>
            </w:hyperlink>
          </w:p>
          <w:p>
            <w:pPr>
              <w:pStyle w:val="registration-status"/>
              <w:spacing w:before="0" w:after="0"/>
            </w:pPr>
            <w:hyperlink w:history="true" r:id="R41ec4adc148744ed">
              <w:r>
                <w:rPr>
                  <w:rStyle w:val="Hyperlink"/>
                  <w:color w:val="244061"/>
                </w:rPr>
                <w:t xml:space="preserve">Health</w:t>
              </w:r>
            </w:hyperlink>
            <w:r>
              <w:rPr>
                <w:rStyle w:val="row-content"/>
                <w:color w:val="244061"/>
              </w:rPr>
              <w:t xml:space="preserve">, Standard 06/10/2010</w:t>
            </w:r>
          </w:p>
          <w:p>
            <w:pPr>
              <w:pStyle w:val="registration-status"/>
              <w:spacing w:before="0" w:after="0"/>
            </w:pPr>
            <w:hyperlink w:history="true" r:id="Rbff81cef21194a5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16b12a70ed34baf">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1a3cab644c4e23">
              <w:r>
                <w:rPr>
                  <w:rStyle w:val="Hyperlink"/>
                </w:rPr>
                <w:t xml:space="preserve">WA Health Non-Admitted Patient Activity and Wait List Data Collection (NAPAAWL DC) 2016-17</w:t>
              </w:r>
            </w:hyperlink>
          </w:p>
          <w:p>
            <w:pPr>
              <w:pStyle w:val="registration-status"/>
              <w:spacing w:before="0" w:after="0"/>
            </w:pPr>
            <w:hyperlink w:history="true" r:id="R7240c1749c1b463a">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d70a5d92704542a3">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0b5021be50d24609">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1c901e07136c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d6cec1ffc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01e07136c4389" /><Relationship Type="http://schemas.openxmlformats.org/officeDocument/2006/relationships/header" Target="/word/header1.xml" Id="R62e8fc05bef14353" /><Relationship Type="http://schemas.openxmlformats.org/officeDocument/2006/relationships/settings" Target="/word/settings.xml" Id="R46b8ae7a502245f7" /><Relationship Type="http://schemas.openxmlformats.org/officeDocument/2006/relationships/styles" Target="/word/styles.xml" Id="Rc6faf62c5139417c" /><Relationship Type="http://schemas.openxmlformats.org/officeDocument/2006/relationships/hyperlink" Target="https://meteor.aihw.gov.au/RegistrationAuthority/2" TargetMode="External" Id="Rad004894f09540f1" /><Relationship Type="http://schemas.openxmlformats.org/officeDocument/2006/relationships/hyperlink" Target="https://meteor.aihw.gov.au/content/572270" TargetMode="External" Id="R56f9452196b448f8" /><Relationship Type="http://schemas.openxmlformats.org/officeDocument/2006/relationships/hyperlink" Target="https://meteor.aihw.gov.au/RegistrationAuthority/2" TargetMode="External" Id="R150383fe8fc548b8" /><Relationship Type="http://schemas.openxmlformats.org/officeDocument/2006/relationships/hyperlink" Target="https://meteor.aihw.gov.au/content/269015" TargetMode="External" Id="Ra8708564a9b94e3e" /><Relationship Type="http://schemas.openxmlformats.org/officeDocument/2006/relationships/hyperlink" Target="https://meteor.aihw.gov.au/content/572268" TargetMode="External" Id="Rd711cfa8bd924b14" /><Relationship Type="http://schemas.openxmlformats.org/officeDocument/2006/relationships/hyperlink" Target="https://meteor.aihw.gov.au/content/270566" TargetMode="External" Id="R46fcd3cc076943ac" /><Relationship Type="http://schemas.openxmlformats.org/officeDocument/2006/relationships/hyperlink" Target="https://meteor.aihw.gov.au/RegistrationAuthority/12" TargetMode="External" Id="R887b614ecf7b4a9d" /><Relationship Type="http://schemas.openxmlformats.org/officeDocument/2006/relationships/hyperlink" Target="https://meteor.aihw.gov.au/RegistrationAuthority/1" TargetMode="External" Id="R44b542a1919841cc" /><Relationship Type="http://schemas.openxmlformats.org/officeDocument/2006/relationships/hyperlink" Target="https://meteor.aihw.gov.au/RegistrationAuthority/11" TargetMode="External" Id="R60b976c846744e6c" /><Relationship Type="http://schemas.openxmlformats.org/officeDocument/2006/relationships/hyperlink" Target="https://meteor.aihw.gov.au/RegistrationAuthority/13" TargetMode="External" Id="R26639f26269b414d" /><Relationship Type="http://schemas.openxmlformats.org/officeDocument/2006/relationships/hyperlink" Target="https://meteor.aihw.gov.au/RegistrationAuthority/14" TargetMode="External" Id="R73d9ac190a23404e" /><Relationship Type="http://schemas.openxmlformats.org/officeDocument/2006/relationships/hyperlink" Target="https://meteor.aihw.gov.au/RegistrationAuthority/3" TargetMode="External" Id="Ra2f0ad81c9064501" /><Relationship Type="http://schemas.openxmlformats.org/officeDocument/2006/relationships/hyperlink" Target="https://meteor.aihw.gov.au/RegistrationAuthority/2" TargetMode="External" Id="R92f7cefbbf1a418b" /><Relationship Type="http://schemas.openxmlformats.org/officeDocument/2006/relationships/hyperlink" Target="https://meteor.aihw.gov.au/RegistrationAuthority/6" TargetMode="External" Id="Rca161a602b1742d1" /><Relationship Type="http://schemas.openxmlformats.org/officeDocument/2006/relationships/hyperlink" Target="https://meteor.aihw.gov.au/RegistrationAuthority/16" TargetMode="External" Id="R3709e759b4bb40ab" /><Relationship Type="http://schemas.openxmlformats.org/officeDocument/2006/relationships/hyperlink" Target="https://meteor.aihw.gov.au/RegistrationAuthority/8" TargetMode="External" Id="Re95dbd0e67a04a4a" /><Relationship Type="http://schemas.openxmlformats.org/officeDocument/2006/relationships/hyperlink" Target="https://meteor.aihw.gov.au/RegistrationAuthority/15" TargetMode="External" Id="R988c5e265273487a" /><Relationship Type="http://schemas.openxmlformats.org/officeDocument/2006/relationships/hyperlink" Target="https://meteor.aihw.gov.au/RegistrationAuthority/17" TargetMode="External" Id="R7086834bba9d454e" /><Relationship Type="http://schemas.openxmlformats.org/officeDocument/2006/relationships/hyperlink" Target="https://meteor.aihw.gov.au/RegistrationAuthority/4" TargetMode="External" Id="R7f996de4c77a4f4d" /><Relationship Type="http://schemas.openxmlformats.org/officeDocument/2006/relationships/hyperlink" Target="https://meteor.aihw.gov.au/RegistrationAuthority/23" TargetMode="External" Id="R2e9fe632451741a3" /><Relationship Type="http://schemas.openxmlformats.org/officeDocument/2006/relationships/hyperlink" Target="https://meteor.aihw.gov.au/RegistrationAuthority/19" TargetMode="External" Id="R936b29ee00704766" /><Relationship Type="http://schemas.openxmlformats.org/officeDocument/2006/relationships/hyperlink" Target="https://meteor.aihw.gov.au/RegistrationAuthority/24" TargetMode="External" Id="R1a4d2849d4754e72" /><Relationship Type="http://schemas.openxmlformats.org/officeDocument/2006/relationships/hyperlink" Target="https://meteor.aihw.gov.au/RegistrationAuthority/10" TargetMode="External" Id="Rec1e6ae9fee04311" /><Relationship Type="http://schemas.openxmlformats.org/officeDocument/2006/relationships/hyperlink" Target="https://meteor.aihw.gov.au/content/400713" TargetMode="External" Id="R82359c8fd67d41a7" /><Relationship Type="http://schemas.openxmlformats.org/officeDocument/2006/relationships/hyperlink" Target="https://meteor.aihw.gov.au/content/572266" TargetMode="External" Id="R28e8ff3c54164f9d" /><Relationship Type="http://schemas.openxmlformats.org/officeDocument/2006/relationships/hyperlink" Target="https://meteor.aihw.gov.au/RegistrationAuthority/2" TargetMode="External" Id="R903f5f2863fc4361" /><Relationship Type="http://schemas.openxmlformats.org/officeDocument/2006/relationships/hyperlink" Target="https://meteor.aihw.gov.au/content/400713" TargetMode="External" Id="R4a1b09546ed944de" /><Relationship Type="http://schemas.openxmlformats.org/officeDocument/2006/relationships/hyperlink" Target="https://meteor.aihw.gov.au/RegistrationAuthority/12" TargetMode="External" Id="R41ec4adc148744ed" /><Relationship Type="http://schemas.openxmlformats.org/officeDocument/2006/relationships/hyperlink" Target="https://meteor.aihw.gov.au/RegistrationAuthority/3" TargetMode="External" Id="Rbff81cef21194a5c" /><Relationship Type="http://schemas.openxmlformats.org/officeDocument/2006/relationships/hyperlink" Target="https://meteor.aihw.gov.au/RegistrationAuthority/15" TargetMode="External" Id="R816b12a70ed34baf" /><Relationship Type="http://schemas.openxmlformats.org/officeDocument/2006/relationships/hyperlink" Target="https://meteor.aihw.gov.au/content/648949" TargetMode="External" Id="Rfe1a3cab644c4e23" /><Relationship Type="http://schemas.openxmlformats.org/officeDocument/2006/relationships/hyperlink" Target="https://meteor.aihw.gov.au/RegistrationAuthority/2" TargetMode="External" Id="R7240c1749c1b463a" /><Relationship Type="http://schemas.openxmlformats.org/officeDocument/2006/relationships/hyperlink" Target="https://meteor.aihw.gov.au/content/612297" TargetMode="External" Id="Rd70a5d92704542a3" /><Relationship Type="http://schemas.openxmlformats.org/officeDocument/2006/relationships/hyperlink" Target="https://meteor.aihw.gov.au/content/400713" TargetMode="External" Id="R0b5021be50d24609" /></Relationships>
</file>

<file path=word/_rels/header1.xml.rels>&#65279;<?xml version="1.0" encoding="utf-8"?><Relationships xmlns="http://schemas.openxmlformats.org/package/2006/relationships"><Relationship Type="http://schemas.openxmlformats.org/officeDocument/2006/relationships/image" Target="/media/image.png" Id="R040d6cec1ffc45bc" /></Relationships>
</file>