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69a1e5c804ea4" /></Relationships>
</file>

<file path=word/document.xml><?xml version="1.0" encoding="utf-8"?>
<w:document xmlns:r="http://schemas.openxmlformats.org/officeDocument/2006/relationships" xmlns:w="http://schemas.openxmlformats.org/wordprocessingml/2006/main">
  <w:body>
    <w:p>
      <w:pPr>
        <w:pStyle w:val="Title"/>
      </w:pPr>
      <w:r>
        <w:t>Dwelling—vacancy reason,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Dwelling—vacancy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Vacancy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56c8a572c64a2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dwelling is untenanted,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8ecba1c5d14a93">
              <w:r>
                <w:rPr>
                  <w:rStyle w:val="Hyperlink"/>
                </w:rPr>
                <w:t xml:space="preserve">Dwelling—vacancy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236b2325214b3e">
              <w:r>
                <w:rPr>
                  <w:rStyle w:val="Hyperlink"/>
                </w:rPr>
                <w:t xml:space="preserve">Vacancy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Dwellings that are available to rent through normal processes (including dwellings that are undergoing normal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Dwellings that are newly constructed, or purchased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Dwellings that have undergone major redevelopment work from when the certificate of occupancy was completed or the keys were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Dwellings that are considered hard-to-let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Dwellings that are vacant because of other or unknown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Dwellings newly constructed, or purchased prior to the issue of the certificate of occupancy, or the receipt of keys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Dwellings undergoing major redevelopment work prior to the certificate of occupancy being completed, or the keys being received (e.g. the time during which redevelopment work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condition (e.g. uninhabitable condition and still waiting for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Dwellings that are offline or not available to rent through normal processes due to dwelling management (e.g. hold for sale, transfer or other management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Dwellings for which there is no suitable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r>
              <w:br/>
            </w:r>
            <w:r>
              <w:t xml:space="preserve"> </w:t>
            </w:r>
          </w:p>
        </w:tc>
        <w:tc>
          <w:tcPr>
            <w:tcBorders>
              <w:top w:val="none" w:color="000000" w:sz="0"/>
              <w:left w:val="none" w:color="000000" w:sz="0"/>
              <w:bottom w:val="none" w:color="000000" w:sz="0"/>
              <w:right w:val="none" w:color="000000" w:sz="0"/>
            </w:tcBorders>
            <w:vAlign w:val="top"/>
          </w:tcPr>
          <w:p>
            <w:r>
              <w:t xml:space="preserve">Dwellings that are excluded because of other or unknown reasons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5afaa46b0344ae">
              <w:r>
                <w:rPr>
                  <w:rStyle w:val="Hyperlink"/>
                </w:rPr>
                <w:t xml:space="preserve">Dwelling—normal vacancy indicator, yes/no code N</w:t>
              </w:r>
            </w:hyperlink>
          </w:p>
          <w:p>
            <w:pPr>
              <w:spacing w:before="0" w:after="0"/>
            </w:pPr>
            <w:r>
              <w:rPr>
                <w:rStyle w:val="row-content"/>
                <w:color w:val="244061"/>
              </w:rPr>
              <w:t xml:space="preserve">       </w:t>
            </w:r>
            <w:hyperlink w:history="true" r:id="Rc31988116be54065">
              <w:r>
                <w:rPr>
                  <w:rStyle w:val="Hyperlink"/>
                  <w:color w:val="244061"/>
                </w:rPr>
                <w:t xml:space="preserve">Housing assistance</w:t>
              </w:r>
            </w:hyperlink>
            <w:r>
              <w:rPr>
                <w:rStyle w:val="row-content"/>
                <w:color w:val="244061"/>
              </w:rPr>
              <w:t xml:space="preserve">, Superseded 30/08/2017</w:t>
            </w:r>
          </w:p>
          <w:p>
            <w:r>
              <w:br/>
            </w:r>
            <w:r>
              <w:rPr>
                <w:rStyle w:val="row-content"/>
              </w:rPr>
              <w:t xml:space="preserve">Supersedes </w:t>
            </w:r>
            <w:hyperlink w:history="true" r:id="R3144b5e3725941bb">
              <w:r>
                <w:rPr>
                  <w:rStyle w:val="Hyperlink"/>
                </w:rPr>
                <w:t xml:space="preserve">Dwelling—vacancy reason (jurisdiction), identifier XXXXXX</w:t>
              </w:r>
            </w:hyperlink>
          </w:p>
          <w:p>
            <w:pPr>
              <w:spacing w:before="0" w:after="0"/>
            </w:pPr>
            <w:r>
              <w:rPr>
                <w:rStyle w:val="row-content"/>
                <w:color w:val="244061"/>
              </w:rPr>
              <w:t xml:space="preserve">       </w:t>
            </w:r>
            <w:hyperlink w:history="true" r:id="Rea638a6c52f742fb">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10fd60210a674c82">
              <w:r>
                <w:rPr>
                  <w:rStyle w:val="Hyperlink"/>
                </w:rPr>
                <w:t xml:space="preserve">Dwelling—vacancy reason (jurisdiction), text [X(70)]</w:t>
              </w:r>
            </w:hyperlink>
          </w:p>
          <w:p>
            <w:pPr>
              <w:spacing w:before="0" w:after="0"/>
            </w:pPr>
            <w:r>
              <w:rPr>
                <w:rStyle w:val="row-content"/>
                <w:color w:val="244061"/>
              </w:rPr>
              <w:t xml:space="preserve">       </w:t>
            </w:r>
            <w:hyperlink w:history="true" r:id="R09cd6a00bf7a42b3">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2cf29e9262ed469c">
              <w:r>
                <w:rPr>
                  <w:rStyle w:val="Hyperlink"/>
                </w:rPr>
                <w:t xml:space="preserve">Dwelling—vacancy reason, code N.N</w:t>
              </w:r>
            </w:hyperlink>
          </w:p>
          <w:p>
            <w:pPr>
              <w:spacing w:before="0" w:after="0"/>
            </w:pPr>
            <w:r>
              <w:rPr>
                <w:rStyle w:val="row-content"/>
                <w:color w:val="244061"/>
              </w:rPr>
              <w:t xml:space="preserve">       </w:t>
            </w:r>
            <w:hyperlink w:history="true" r:id="R1ab02d6b1d5c4bb7">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3708febff5a24b43">
              <w:r>
                <w:rPr>
                  <w:rStyle w:val="Hyperlink"/>
                </w:rPr>
                <w:t xml:space="preserve">Dwelling—vacancy reason (jurisdiction), identifier XXXXXX</w:t>
              </w:r>
            </w:hyperlink>
          </w:p>
          <w:p>
            <w:pPr>
              <w:spacing w:before="0" w:after="0"/>
            </w:pPr>
            <w:r>
              <w:rPr>
                <w:rStyle w:val="row-content"/>
                <w:color w:val="244061"/>
              </w:rPr>
              <w:t xml:space="preserve">       </w:t>
            </w:r>
            <w:hyperlink w:history="true" r:id="R568d629400b44967">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450154115b420b">
              <w:r>
                <w:rPr>
                  <w:rStyle w:val="Hyperlink"/>
                </w:rPr>
                <w:t xml:space="preserve">Dwelling history (housing assistance) cluster</w:t>
              </w:r>
            </w:hyperlink>
          </w:p>
          <w:p>
            <w:pPr>
              <w:spacing w:before="0" w:after="0"/>
            </w:pPr>
            <w:r>
              <w:rPr>
                <w:rStyle w:val="row-content"/>
                <w:color w:val="244061"/>
              </w:rPr>
              <w:t xml:space="preserve">       </w:t>
            </w:r>
            <w:hyperlink w:history="true" r:id="Ra49da36f827b49b4">
              <w:r>
                <w:rPr>
                  <w:rStyle w:val="Hyperlink"/>
                  <w:color w:val="244061"/>
                </w:rPr>
                <w:t xml:space="preserve">Housing assistance</w:t>
              </w:r>
            </w:hyperlink>
            <w:r>
              <w:rPr>
                <w:rStyle w:val="row-content"/>
                <w:color w:val="244061"/>
              </w:rPr>
              <w:t xml:space="preserve">, Standard 30/08/2017</w:t>
            </w:r>
          </w:p>
          <w:p>
            <w:r>
              <w:br/>
            </w:r>
            <w:hyperlink w:history="true" r:id="Rea30e7395ba14ac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9a5534ae73a4ba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f6a3f219d2054f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663135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1edd0be5f49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3f219d2054fa9" /><Relationship Type="http://schemas.openxmlformats.org/officeDocument/2006/relationships/header" Target="/word/header1.xml" Id="Rebafe56a5ed04cd5" /><Relationship Type="http://schemas.openxmlformats.org/officeDocument/2006/relationships/settings" Target="/word/settings.xml" Id="R0544671c47364565" /><Relationship Type="http://schemas.openxmlformats.org/officeDocument/2006/relationships/styles" Target="/word/styles.xml" Id="R3157a30ec5344005" /><Relationship Type="http://schemas.openxmlformats.org/officeDocument/2006/relationships/hyperlink" Target="https://meteor.aihw.gov.au/RegistrationAuthority/11" TargetMode="External" Id="R4556c8a572c64a29" /><Relationship Type="http://schemas.openxmlformats.org/officeDocument/2006/relationships/hyperlink" Target="https://meteor.aihw.gov.au/content/663133" TargetMode="External" Id="R7d8ecba1c5d14a93" /><Relationship Type="http://schemas.openxmlformats.org/officeDocument/2006/relationships/hyperlink" Target="https://meteor.aihw.gov.au/content/478918" TargetMode="External" Id="R54236b2325214b3e" /><Relationship Type="http://schemas.openxmlformats.org/officeDocument/2006/relationships/hyperlink" Target="https://meteor.aihw.gov.au/content/459116" TargetMode="External" Id="Ra35afaa46b0344ae" /><Relationship Type="http://schemas.openxmlformats.org/officeDocument/2006/relationships/hyperlink" Target="https://meteor.aihw.gov.au/RegistrationAuthority/11" TargetMode="External" Id="Rc31988116be54065" /><Relationship Type="http://schemas.openxmlformats.org/officeDocument/2006/relationships/hyperlink" Target="https://meteor.aihw.gov.au/content/459085" TargetMode="External" Id="R3144b5e3725941bb" /><Relationship Type="http://schemas.openxmlformats.org/officeDocument/2006/relationships/hyperlink" Target="https://meteor.aihw.gov.au/RegistrationAuthority/11" TargetMode="External" Id="Rea638a6c52f742fb" /><Relationship Type="http://schemas.openxmlformats.org/officeDocument/2006/relationships/hyperlink" Target="https://meteor.aihw.gov.au/content/459105" TargetMode="External" Id="R10fd60210a674c82" /><Relationship Type="http://schemas.openxmlformats.org/officeDocument/2006/relationships/hyperlink" Target="https://meteor.aihw.gov.au/RegistrationAuthority/11" TargetMode="External" Id="R09cd6a00bf7a42b3" /><Relationship Type="http://schemas.openxmlformats.org/officeDocument/2006/relationships/hyperlink" Target="https://meteor.aihw.gov.au/content/478921" TargetMode="External" Id="R2cf29e9262ed469c" /><Relationship Type="http://schemas.openxmlformats.org/officeDocument/2006/relationships/hyperlink" Target="https://meteor.aihw.gov.au/RegistrationAuthority/11" TargetMode="External" Id="R1ab02d6b1d5c4bb7" /><Relationship Type="http://schemas.openxmlformats.org/officeDocument/2006/relationships/hyperlink" Target="https://meteor.aihw.gov.au/content/459085" TargetMode="External" Id="R3708febff5a24b43" /><Relationship Type="http://schemas.openxmlformats.org/officeDocument/2006/relationships/hyperlink" Target="https://meteor.aihw.gov.au/RegistrationAuthority/11" TargetMode="External" Id="R568d629400b44967" /><Relationship Type="http://schemas.openxmlformats.org/officeDocument/2006/relationships/hyperlink" Target="https://meteor.aihw.gov.au/content/605278" TargetMode="External" Id="R89450154115b420b" /><Relationship Type="http://schemas.openxmlformats.org/officeDocument/2006/relationships/hyperlink" Target="https://meteor.aihw.gov.au/RegistrationAuthority/11" TargetMode="External" Id="Ra49da36f827b49b4" /><Relationship Type="http://schemas.openxmlformats.org/officeDocument/2006/relationships/hyperlink" Target="https://meteor.aihw.gov.au/content/711016" TargetMode="External" Id="Rea30e7395ba14ac3" /><Relationship Type="http://schemas.openxmlformats.org/officeDocument/2006/relationships/hyperlink" Target="https://meteor.aihw.gov.au/RegistrationAuthority/11" TargetMode="External" Id="R99a5534ae73a4baf" /></Relationships>
</file>

<file path=word/_rels/header1.xml.rels>&#65279;<?xml version="1.0" encoding="utf-8"?><Relationships xmlns="http://schemas.openxmlformats.org/package/2006/relationships"><Relationship Type="http://schemas.openxmlformats.org/officeDocument/2006/relationships/image" Target="/media/image.png" Id="R59e1edd0be5f49e8" /></Relationships>
</file>