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2d58be7e74eff" /></Relationships>
</file>

<file path=word/document.xml><?xml version="1.0" encoding="utf-8"?>
<w:document xmlns:r="http://schemas.openxmlformats.org/officeDocument/2006/relationships" xmlns:w="http://schemas.openxmlformats.org/wordprocessingml/2006/main">
  <w:body>
    <w:p>
      <w:pPr>
        <w:pStyle w:val="Title"/>
      </w:pPr>
      <w:r>
        <w:t>Dwelling—permanency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permanency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54147a303b446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c4b5115da94efb">
              <w:r>
                <w:rPr>
                  <w:rStyle w:val="Hyperlink"/>
                </w:rPr>
                <w:t xml:space="preserve">Dwelling—permanency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1915e28054497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dwelling that has fixed walls, roof and doors. They usually have kitchen and bathroom facilities, although this is not necessary, provided these facilities could be built into the dwelling. These dwellings are made from regular building materials and are intended for long-term residential use.</w:t>
            </w:r>
          </w:p>
          <w:p>
            <w:pPr>
              <w:spacing w:after="160"/>
            </w:pPr>
            <w:r>
              <w:rPr>
                <w:rStyle w:val="row-content-rich-text"/>
              </w:rPr>
              <w:t xml:space="preserve">CODE 2    No</w:t>
            </w:r>
          </w:p>
          <w:p>
            <w:pPr/>
            <w:r>
              <w:rPr>
                <w:rStyle w:val="row-content-rich-text"/>
              </w:rPr>
              <w:t xml:space="preserve">A structure used as a place of residence which does not meet the building requirements to be considered as a permanent dwelling. Includes caravans, tin sheds without internal walls, humpies, dongas or other makeshift shelters.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afe3df3fe348c5">
              <w:r>
                <w:rPr>
                  <w:rStyle w:val="Hyperlink"/>
                </w:rPr>
                <w:t xml:space="preserve">Dwelling—permanency status, code N</w:t>
              </w:r>
            </w:hyperlink>
          </w:p>
          <w:p>
            <w:pPr>
              <w:spacing w:before="0" w:after="0"/>
            </w:pPr>
            <w:r>
              <w:rPr>
                <w:rStyle w:val="row-content"/>
                <w:color w:val="244061"/>
              </w:rPr>
              <w:t xml:space="preserve">       </w:t>
            </w:r>
            <w:hyperlink w:history="true" r:id="Rd823a41bd5a74a4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c4d98bb12342d4">
              <w:r>
                <w:rPr>
                  <w:rStyle w:val="Hyperlink"/>
                </w:rPr>
                <w:t xml:space="preserve">Dwelling file cluster (Indigenous community housing)</w:t>
              </w:r>
            </w:hyperlink>
          </w:p>
          <w:p>
            <w:pPr>
              <w:spacing w:before="0" w:after="0"/>
            </w:pPr>
            <w:r>
              <w:rPr>
                <w:rStyle w:val="row-content"/>
                <w:color w:val="244061"/>
              </w:rPr>
              <w:t xml:space="preserve">       </w:t>
            </w:r>
            <w:hyperlink w:history="true" r:id="R4f7993843a8e4ad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an alternate code set. These codes should be mapped as follows:</w:t>
            </w:r>
          </w:p>
          <w:p>
            <w:r>
              <w:rPr>
                <w:rStyle w:val="row-content"/>
              </w:rPr>
              <w:t xml:space="preserve">ICH code 1 ("Permanent") = METeOR value 1 ("Yes")</w:t>
            </w:r>
          </w:p>
          <w:p>
            <w:r>
              <w:rPr>
                <w:rStyle w:val="row-content"/>
              </w:rPr>
              <w:t xml:space="preserve">ICH code 0 ("Improvised") = METeOR value 2 ("No")</w:t>
            </w:r>
          </w:p>
          <w:p>
            <w:r>
              <w:rPr>
                <w:rStyle w:val="row-content"/>
              </w:rPr>
              <w:t xml:space="preserve">ICH code U ("Unknown") = METeOR value 9 ("Not stated/Inadequately described").</w:t>
            </w:r>
          </w:p>
          <w:p>
            <w:r>
              <w:rPr>
                <w:rStyle w:val="row-content"/>
              </w:rPr>
              <w:t xml:space="preserve"> </w:t>
            </w:r>
          </w:p>
          <w:p>
            <w:r>
              <w:br/>
            </w:r>
            <w:r>
              <w:br/>
            </w:r>
            <w:hyperlink w:history="true" r:id="R01702e51575844e9">
              <w:r>
                <w:rPr>
                  <w:rStyle w:val="Hyperlink"/>
                </w:rPr>
                <w:t xml:space="preserve">Indigenous Community Housing DSS 2018-</w:t>
              </w:r>
            </w:hyperlink>
          </w:p>
          <w:p>
            <w:pPr>
              <w:spacing w:before="0" w:after="0"/>
            </w:pPr>
            <w:r>
              <w:rPr>
                <w:rStyle w:val="row-content"/>
                <w:color w:val="244061"/>
              </w:rPr>
              <w:t xml:space="preserve">       </w:t>
            </w:r>
            <w:hyperlink w:history="true" r:id="R44463eec189d478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(permanent) = 1 (yes)</w:t>
            </w:r>
          </w:p>
          <w:p>
            <w:r>
              <w:rPr>
                <w:rStyle w:val="row-content"/>
              </w:rPr>
              <w:t xml:space="preserve">0 (improvised) = 2 (no)</w:t>
            </w:r>
          </w:p>
          <w:p>
            <w:r>
              <w:rPr>
                <w:rStyle w:val="row-content"/>
              </w:rPr>
              <w:t xml:space="preserve">U (unknown) =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035ad71e3b644c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a3f940745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5ad71e3b644cf4" /><Relationship Type="http://schemas.openxmlformats.org/officeDocument/2006/relationships/header" Target="/word/header1.xml" Id="R9eca4f66fd0d4754" /><Relationship Type="http://schemas.openxmlformats.org/officeDocument/2006/relationships/settings" Target="/word/settings.xml" Id="R52104e5162414e63" /><Relationship Type="http://schemas.openxmlformats.org/officeDocument/2006/relationships/styles" Target="/word/styles.xml" Id="R350a44c33c0e4d5d" /><Relationship Type="http://schemas.openxmlformats.org/officeDocument/2006/relationships/hyperlink" Target="https://meteor.aihw.gov.au/RegistrationAuthority/11" TargetMode="External" Id="R7b54147a303b446e" /><Relationship Type="http://schemas.openxmlformats.org/officeDocument/2006/relationships/hyperlink" Target="https://meteor.aihw.gov.au/content/662973" TargetMode="External" Id="R60c4b5115da94efb" /><Relationship Type="http://schemas.openxmlformats.org/officeDocument/2006/relationships/hyperlink" Target="https://meteor.aihw.gov.au/content/301747" TargetMode="External" Id="R371915e280544976" /><Relationship Type="http://schemas.openxmlformats.org/officeDocument/2006/relationships/hyperlink" Target="https://meteor.aihw.gov.au/content/292337" TargetMode="External" Id="Re9afe3df3fe348c5" /><Relationship Type="http://schemas.openxmlformats.org/officeDocument/2006/relationships/hyperlink" Target="https://meteor.aihw.gov.au/RegistrationAuthority/11" TargetMode="External" Id="Rd823a41bd5a74a46" /><Relationship Type="http://schemas.openxmlformats.org/officeDocument/2006/relationships/hyperlink" Target="https://meteor.aihw.gov.au/content/605354" TargetMode="External" Id="R82c4d98bb12342d4" /><Relationship Type="http://schemas.openxmlformats.org/officeDocument/2006/relationships/hyperlink" Target="https://meteor.aihw.gov.au/RegistrationAuthority/11" TargetMode="External" Id="R4f7993843a8e4ad5" /><Relationship Type="http://schemas.openxmlformats.org/officeDocument/2006/relationships/hyperlink" Target="https://meteor.aihw.gov.au/content/711226" TargetMode="External" Id="R01702e51575844e9" /><Relationship Type="http://schemas.openxmlformats.org/officeDocument/2006/relationships/hyperlink" Target="https://meteor.aihw.gov.au/RegistrationAuthority/11" TargetMode="External" Id="R44463eec189d478b" /></Relationships>
</file>

<file path=word/_rels/header1.xml.rels>&#65279;<?xml version="1.0" encoding="utf-8"?><Relationships xmlns="http://schemas.openxmlformats.org/package/2006/relationships"><Relationship Type="http://schemas.openxmlformats.org/officeDocument/2006/relationships/image" Target="/media/image.png" Id="Rb2ba3f94074545dc" /></Relationships>
</file>